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79291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7F6EB66A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5558F685" w14:textId="77777777" w:rsidR="00DF6175" w:rsidRDefault="00DF6175" w:rsidP="00DF6175">
      <w:pPr>
        <w:rPr>
          <w:rFonts w:ascii="Arial Rounded MT Bold" w:hAnsi="Arial Rounded MT Bold"/>
          <w:spacing w:val="30"/>
          <w:sz w:val="28"/>
        </w:rPr>
      </w:pPr>
      <w:r>
        <w:rPr>
          <w:noProof/>
        </w:rPr>
        <w:drawing>
          <wp:inline distT="0" distB="0" distL="0" distR="0" wp14:anchorId="5B4C59AA" wp14:editId="1B18AE38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62974" w14:textId="77777777" w:rsidR="00DF6175" w:rsidRPr="001A6586" w:rsidRDefault="00DF6175" w:rsidP="00DF6175">
      <w:pPr>
        <w:rPr>
          <w:rFonts w:ascii="Arial Narrow" w:hAnsi="Arial Narrow"/>
          <w:b/>
          <w:spacing w:val="24"/>
          <w:sz w:val="22"/>
          <w:szCs w:val="22"/>
        </w:rPr>
      </w:pPr>
      <w:r w:rsidRPr="001A6586">
        <w:rPr>
          <w:rFonts w:ascii="Arial Narrow" w:hAnsi="Arial Narrow"/>
          <w:b/>
          <w:spacing w:val="24"/>
          <w:sz w:val="22"/>
          <w:szCs w:val="22"/>
        </w:rPr>
        <w:t xml:space="preserve">Centre de </w:t>
      </w:r>
      <w:r w:rsidR="001A6586" w:rsidRPr="001A6586">
        <w:rPr>
          <w:rFonts w:ascii="Arial Narrow" w:hAnsi="Arial Narrow"/>
          <w:b/>
          <w:spacing w:val="24"/>
          <w:sz w:val="22"/>
          <w:szCs w:val="22"/>
        </w:rPr>
        <w:t>Nouvelle</w:t>
      </w:r>
      <w:r w:rsidR="00C32886">
        <w:rPr>
          <w:rFonts w:ascii="Arial Narrow" w:hAnsi="Arial Narrow"/>
          <w:b/>
          <w:spacing w:val="24"/>
          <w:sz w:val="22"/>
          <w:szCs w:val="22"/>
        </w:rPr>
        <w:t>-</w:t>
      </w:r>
      <w:r w:rsidR="001A6586" w:rsidRPr="001A6586">
        <w:rPr>
          <w:rFonts w:ascii="Arial Narrow" w:hAnsi="Arial Narrow"/>
          <w:b/>
          <w:spacing w:val="24"/>
          <w:sz w:val="22"/>
          <w:szCs w:val="22"/>
        </w:rPr>
        <w:t>Aquitaine</w:t>
      </w:r>
      <w:r w:rsidR="00C32886">
        <w:rPr>
          <w:rFonts w:ascii="Arial Narrow" w:hAnsi="Arial Narrow"/>
          <w:b/>
          <w:spacing w:val="24"/>
          <w:sz w:val="22"/>
          <w:szCs w:val="22"/>
        </w:rPr>
        <w:t xml:space="preserve"> </w:t>
      </w:r>
      <w:r w:rsidR="001A6586" w:rsidRPr="001A6586">
        <w:rPr>
          <w:rFonts w:ascii="Arial Narrow" w:hAnsi="Arial Narrow"/>
          <w:b/>
          <w:spacing w:val="24"/>
          <w:sz w:val="22"/>
          <w:szCs w:val="22"/>
        </w:rPr>
        <w:t>Bordeaux</w:t>
      </w:r>
    </w:p>
    <w:p w14:paraId="0EA11884" w14:textId="77777777" w:rsidR="00DF6175" w:rsidRPr="001A6586" w:rsidRDefault="00DF6175" w:rsidP="00DF6175">
      <w:pPr>
        <w:rPr>
          <w:rFonts w:ascii="Arial Narrow" w:hAnsi="Arial Narrow"/>
          <w:b/>
          <w:spacing w:val="24"/>
          <w:sz w:val="28"/>
        </w:rPr>
      </w:pPr>
    </w:p>
    <w:p w14:paraId="55363D78" w14:textId="77777777" w:rsidR="00DF6175" w:rsidRPr="001A6586" w:rsidRDefault="00DF6175" w:rsidP="009C033E">
      <w:pPr>
        <w:jc w:val="center"/>
        <w:rPr>
          <w:rFonts w:ascii="Arial Narrow" w:hAnsi="Arial Narrow"/>
          <w:spacing w:val="30"/>
          <w:sz w:val="28"/>
        </w:rPr>
      </w:pPr>
    </w:p>
    <w:p w14:paraId="1CE1034E" w14:textId="77777777" w:rsidR="00637563" w:rsidRPr="001A6586" w:rsidRDefault="00637563" w:rsidP="009C033E">
      <w:pPr>
        <w:jc w:val="center"/>
        <w:rPr>
          <w:rFonts w:ascii="Arial Narrow" w:hAnsi="Arial Narrow"/>
          <w:b/>
          <w:spacing w:val="24"/>
          <w:sz w:val="28"/>
        </w:rPr>
      </w:pPr>
      <w:r w:rsidRPr="001A6586">
        <w:rPr>
          <w:rFonts w:ascii="Arial Narrow" w:hAnsi="Arial Narrow"/>
          <w:b/>
          <w:spacing w:val="24"/>
          <w:sz w:val="28"/>
        </w:rPr>
        <w:t>MARCHE PUBLIC DE TRAVAUX</w:t>
      </w:r>
    </w:p>
    <w:p w14:paraId="7F489196" w14:textId="77777777" w:rsidR="004F18FA" w:rsidRPr="001A6586" w:rsidRDefault="004F18FA" w:rsidP="00DF6175">
      <w:pPr>
        <w:rPr>
          <w:rFonts w:ascii="Arial Narrow" w:hAnsi="Arial Narrow"/>
          <w:b/>
          <w:spacing w:val="24"/>
          <w:sz w:val="28"/>
        </w:rPr>
      </w:pPr>
    </w:p>
    <w:p w14:paraId="1E0627EC" w14:textId="77777777" w:rsidR="007D7079" w:rsidRPr="001A6586" w:rsidRDefault="007D7079" w:rsidP="00DF6175">
      <w:pPr>
        <w:pStyle w:val="Titre1"/>
        <w:jc w:val="left"/>
        <w:rPr>
          <w:rFonts w:ascii="Arial Narrow" w:hAnsi="Arial Narrow"/>
          <w:b/>
          <w:spacing w:val="24"/>
          <w:szCs w:val="20"/>
        </w:rPr>
      </w:pPr>
    </w:p>
    <w:p w14:paraId="6D364918" w14:textId="77777777" w:rsidR="00637563" w:rsidRPr="001A6586" w:rsidRDefault="00637563">
      <w:pPr>
        <w:pStyle w:val="Titre1"/>
        <w:rPr>
          <w:rFonts w:ascii="Arial Narrow" w:hAnsi="Arial Narrow"/>
          <w:b/>
          <w:spacing w:val="24"/>
          <w:szCs w:val="20"/>
        </w:rPr>
      </w:pPr>
      <w:r w:rsidRPr="001A6586">
        <w:rPr>
          <w:rFonts w:ascii="Arial Narrow" w:hAnsi="Arial Narrow"/>
          <w:b/>
          <w:spacing w:val="24"/>
          <w:szCs w:val="20"/>
        </w:rPr>
        <w:t>ACTE D’ENGAGEMENT</w:t>
      </w:r>
    </w:p>
    <w:p w14:paraId="569F1F0B" w14:textId="77777777" w:rsidR="00637563" w:rsidRPr="001A6586" w:rsidRDefault="00637563">
      <w:pPr>
        <w:rPr>
          <w:rFonts w:ascii="Arial Narrow" w:hAnsi="Arial Narrow"/>
          <w:b/>
          <w:spacing w:val="24"/>
          <w:sz w:val="28"/>
        </w:rPr>
      </w:pPr>
    </w:p>
    <w:p w14:paraId="3176D69E" w14:textId="77777777" w:rsidR="00DF6175" w:rsidRPr="001A6586" w:rsidRDefault="00DF6175" w:rsidP="00DF6175">
      <w:pPr>
        <w:jc w:val="center"/>
        <w:rPr>
          <w:rFonts w:ascii="Arial Narrow" w:hAnsi="Arial Narrow"/>
          <w:spacing w:val="30"/>
          <w:sz w:val="28"/>
        </w:rPr>
      </w:pPr>
    </w:p>
    <w:p w14:paraId="37143B46" w14:textId="77777777" w:rsidR="00DF6175" w:rsidRPr="001A6586" w:rsidRDefault="00DF6175" w:rsidP="00DF6175">
      <w:pPr>
        <w:jc w:val="center"/>
        <w:rPr>
          <w:rFonts w:ascii="Arial Narrow" w:hAnsi="Arial Narrow"/>
          <w:sz w:val="18"/>
        </w:rPr>
      </w:pPr>
    </w:p>
    <w:p w14:paraId="0286CBDB" w14:textId="77777777" w:rsidR="00A556CF" w:rsidRDefault="00DF6175" w:rsidP="00A556CF">
      <w:pPr>
        <w:pStyle w:val="Titre2"/>
        <w:pBdr>
          <w:bottom w:val="double" w:sz="6" w:space="14" w:color="auto"/>
        </w:pBdr>
        <w:jc w:val="left"/>
        <w:rPr>
          <w:rFonts w:ascii="Arial Narrow" w:hAnsi="Arial Narrow"/>
          <w:b/>
          <w:spacing w:val="24"/>
          <w:szCs w:val="20"/>
        </w:rPr>
      </w:pPr>
      <w:r w:rsidRPr="001A6586">
        <w:rPr>
          <w:rFonts w:ascii="Arial Narrow" w:hAnsi="Arial Narrow"/>
          <w:b/>
          <w:spacing w:val="24"/>
          <w:szCs w:val="20"/>
        </w:rPr>
        <w:t xml:space="preserve">                           </w:t>
      </w:r>
    </w:p>
    <w:p w14:paraId="331E7231" w14:textId="0847532C" w:rsidR="00A556CF" w:rsidRPr="00A556CF" w:rsidRDefault="001A6586" w:rsidP="00A556CF">
      <w:pPr>
        <w:pStyle w:val="Titre2"/>
        <w:pBdr>
          <w:bottom w:val="double" w:sz="6" w:space="14" w:color="auto"/>
        </w:pBdr>
        <w:ind w:firstLine="1560"/>
        <w:jc w:val="left"/>
        <w:rPr>
          <w:rFonts w:ascii="Arial Narrow" w:hAnsi="Arial Narrow"/>
          <w:b/>
          <w:spacing w:val="24"/>
          <w:sz w:val="32"/>
          <w:szCs w:val="32"/>
        </w:rPr>
      </w:pPr>
      <w:r w:rsidRPr="00A556CF">
        <w:rPr>
          <w:rFonts w:ascii="Arial Narrow" w:hAnsi="Arial Narrow"/>
          <w:b/>
          <w:spacing w:val="24"/>
          <w:sz w:val="32"/>
          <w:szCs w:val="32"/>
        </w:rPr>
        <w:t>MARCHE N</w:t>
      </w:r>
      <w:r w:rsidR="00DF6175" w:rsidRPr="00A556CF">
        <w:rPr>
          <w:rFonts w:ascii="Arial Narrow" w:hAnsi="Arial Narrow"/>
          <w:b/>
          <w:spacing w:val="24"/>
          <w:sz w:val="32"/>
          <w:szCs w:val="32"/>
        </w:rPr>
        <w:t>°</w:t>
      </w:r>
    </w:p>
    <w:p w14:paraId="7DE9EFF6" w14:textId="77777777" w:rsidR="00A556CF" w:rsidRPr="00A556CF" w:rsidRDefault="00A556CF" w:rsidP="00A556CF"/>
    <w:p w14:paraId="1ACAEF50" w14:textId="77777777" w:rsidR="007D7079" w:rsidRPr="001A6586" w:rsidRDefault="007D7079">
      <w:pPr>
        <w:rPr>
          <w:rFonts w:ascii="Arial Narrow" w:hAnsi="Arial Narrow"/>
        </w:rPr>
      </w:pPr>
    </w:p>
    <w:p w14:paraId="764B92D2" w14:textId="77777777" w:rsidR="007D7079" w:rsidRPr="001A6586" w:rsidRDefault="007D7079">
      <w:pPr>
        <w:rPr>
          <w:rFonts w:ascii="Arial Narrow" w:hAnsi="Arial Narrow"/>
        </w:rPr>
      </w:pPr>
    </w:p>
    <w:p w14:paraId="4C4C7C6C" w14:textId="77777777" w:rsidR="00D27E2C" w:rsidRPr="00137F7B" w:rsidRDefault="00637563">
      <w:pPr>
        <w:rPr>
          <w:rFonts w:ascii="Arial Narrow" w:hAnsi="Arial Narrow"/>
          <w:b/>
          <w:sz w:val="28"/>
          <w:szCs w:val="28"/>
        </w:rPr>
      </w:pPr>
      <w:r w:rsidRPr="00137F7B">
        <w:rPr>
          <w:rFonts w:ascii="Arial Narrow" w:hAnsi="Arial Narrow"/>
          <w:b/>
          <w:sz w:val="28"/>
          <w:szCs w:val="28"/>
        </w:rPr>
        <w:sym w:font="Wingdings" w:char="F075"/>
      </w:r>
      <w:r w:rsidRPr="00137F7B">
        <w:rPr>
          <w:rFonts w:ascii="Arial Narrow" w:hAnsi="Arial Narrow"/>
          <w:b/>
          <w:sz w:val="28"/>
          <w:szCs w:val="28"/>
        </w:rPr>
        <w:t xml:space="preserve"> Maître de l’ouvrage :</w:t>
      </w:r>
    </w:p>
    <w:p w14:paraId="2D4E1812" w14:textId="77777777" w:rsidR="007D7079" w:rsidRPr="00137F7B" w:rsidRDefault="007D7079" w:rsidP="00D27E2C">
      <w:pPr>
        <w:rPr>
          <w:rFonts w:ascii="Arial Narrow" w:hAnsi="Arial Narrow"/>
          <w:b/>
          <w:sz w:val="28"/>
          <w:szCs w:val="28"/>
        </w:rPr>
      </w:pPr>
    </w:p>
    <w:p w14:paraId="27FE4667" w14:textId="77777777" w:rsidR="007D7079" w:rsidRPr="001A6586" w:rsidRDefault="007D7079" w:rsidP="00D27E2C">
      <w:pPr>
        <w:rPr>
          <w:rFonts w:ascii="Arial Narrow" w:hAnsi="Arial Narrow"/>
          <w:b/>
          <w:sz w:val="24"/>
        </w:rPr>
      </w:pPr>
    </w:p>
    <w:p w14:paraId="60DFAB6B" w14:textId="77777777" w:rsidR="00D27E2C" w:rsidRPr="001A6586" w:rsidRDefault="00D27E2C" w:rsidP="00D4122A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spacing w:val="24"/>
          <w:sz w:val="28"/>
        </w:rPr>
      </w:pPr>
      <w:r w:rsidRPr="001A6586">
        <w:rPr>
          <w:rFonts w:ascii="Arial Narrow" w:hAnsi="Arial Narrow"/>
          <w:b/>
          <w:spacing w:val="24"/>
          <w:sz w:val="28"/>
        </w:rPr>
        <w:t xml:space="preserve">INSTITUT NATIONAL </w:t>
      </w:r>
      <w:r w:rsidR="00D4122A" w:rsidRPr="001A6586">
        <w:rPr>
          <w:rFonts w:ascii="Arial Narrow" w:hAnsi="Arial Narrow"/>
          <w:b/>
          <w:spacing w:val="24"/>
          <w:sz w:val="28"/>
        </w:rPr>
        <w:t>DE RECHERCHE POUR L’AGRICULTURE, L’ALIMENTATION ET L’ENVIRONNEMENT</w:t>
      </w:r>
    </w:p>
    <w:p w14:paraId="7FC00514" w14:textId="77777777" w:rsidR="00D27E2C" w:rsidRPr="001A6586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spacing w:val="24"/>
          <w:sz w:val="28"/>
        </w:rPr>
      </w:pPr>
    </w:p>
    <w:p w14:paraId="048FCEF9" w14:textId="77777777" w:rsidR="001A6586" w:rsidRPr="001A6586" w:rsidRDefault="009127AA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sz w:val="24"/>
          <w:szCs w:val="24"/>
        </w:rPr>
      </w:pPr>
      <w:r w:rsidRPr="001A6586">
        <w:rPr>
          <w:rFonts w:ascii="Arial Narrow" w:hAnsi="Arial Narrow"/>
          <w:sz w:val="24"/>
          <w:szCs w:val="24"/>
        </w:rPr>
        <w:t>Représenté par le</w:t>
      </w:r>
      <w:r w:rsidR="00934D08" w:rsidRPr="001A6586">
        <w:rPr>
          <w:rFonts w:ascii="Arial Narrow" w:hAnsi="Arial Narrow"/>
          <w:sz w:val="24"/>
          <w:szCs w:val="24"/>
        </w:rPr>
        <w:t xml:space="preserve"> Président</w:t>
      </w:r>
      <w:r w:rsidRPr="001A6586">
        <w:rPr>
          <w:rFonts w:ascii="Arial Narrow" w:hAnsi="Arial Narrow"/>
          <w:sz w:val="24"/>
          <w:szCs w:val="24"/>
        </w:rPr>
        <w:t xml:space="preserve"> de Centre de Recherche de </w:t>
      </w:r>
      <w:r w:rsidR="001A6586" w:rsidRPr="001A6586">
        <w:rPr>
          <w:rFonts w:ascii="Arial Narrow" w:hAnsi="Arial Narrow"/>
          <w:sz w:val="24"/>
          <w:szCs w:val="24"/>
        </w:rPr>
        <w:t>Nouvelle</w:t>
      </w:r>
      <w:r w:rsidR="00C32886">
        <w:rPr>
          <w:rFonts w:ascii="Arial Narrow" w:hAnsi="Arial Narrow"/>
          <w:sz w:val="24"/>
          <w:szCs w:val="24"/>
        </w:rPr>
        <w:t>-</w:t>
      </w:r>
      <w:r w:rsidR="001A6586" w:rsidRPr="001A6586">
        <w:rPr>
          <w:rFonts w:ascii="Arial Narrow" w:hAnsi="Arial Narrow"/>
          <w:sz w:val="24"/>
          <w:szCs w:val="24"/>
        </w:rPr>
        <w:t>Aquitaine</w:t>
      </w:r>
      <w:r w:rsidR="00C32886">
        <w:rPr>
          <w:rFonts w:ascii="Arial Narrow" w:hAnsi="Arial Narrow"/>
          <w:sz w:val="24"/>
          <w:szCs w:val="24"/>
        </w:rPr>
        <w:t xml:space="preserve"> </w:t>
      </w:r>
      <w:r w:rsidR="001A6586" w:rsidRPr="001A6586">
        <w:rPr>
          <w:rFonts w:ascii="Arial Narrow" w:hAnsi="Arial Narrow"/>
          <w:sz w:val="24"/>
          <w:szCs w:val="24"/>
        </w:rPr>
        <w:t>Bordeaux</w:t>
      </w:r>
    </w:p>
    <w:p w14:paraId="1C03DFEE" w14:textId="77777777" w:rsidR="00D27E2C" w:rsidRPr="001A6586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spacing w:val="24"/>
        </w:rPr>
      </w:pPr>
      <w:r w:rsidRPr="001A6586">
        <w:rPr>
          <w:rFonts w:ascii="Arial Narrow" w:hAnsi="Arial Narrow"/>
          <w:sz w:val="24"/>
          <w:szCs w:val="24"/>
        </w:rPr>
        <w:t xml:space="preserve"> </w:t>
      </w:r>
      <w:r w:rsidR="00A8206D" w:rsidRPr="001A6586">
        <w:rPr>
          <w:rFonts w:ascii="Arial Narrow" w:hAnsi="Arial Narrow"/>
          <w:sz w:val="24"/>
          <w:szCs w:val="24"/>
        </w:rPr>
        <w:t>Représentant du Pouvoir Adjudicateur</w:t>
      </w:r>
      <w:r w:rsidRPr="001A6586">
        <w:rPr>
          <w:rFonts w:ascii="Arial Narrow" w:hAnsi="Arial Narrow"/>
          <w:b/>
          <w:spacing w:val="24"/>
          <w:sz w:val="28"/>
        </w:rPr>
        <w:t xml:space="preserve"> </w:t>
      </w:r>
    </w:p>
    <w:p w14:paraId="5BB26D26" w14:textId="77777777" w:rsidR="00D27E2C" w:rsidRPr="001A6586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spacing w:val="24"/>
        </w:rPr>
      </w:pPr>
    </w:p>
    <w:p w14:paraId="671233C7" w14:textId="77777777" w:rsidR="00D27E2C" w:rsidRPr="001A6586" w:rsidRDefault="00D27E2C">
      <w:pPr>
        <w:rPr>
          <w:rFonts w:ascii="Arial Narrow" w:hAnsi="Arial Narrow"/>
          <w:b/>
          <w:spacing w:val="28"/>
          <w:sz w:val="24"/>
        </w:rPr>
      </w:pPr>
    </w:p>
    <w:p w14:paraId="4059457D" w14:textId="77777777" w:rsidR="00417526" w:rsidRDefault="00417526">
      <w:pPr>
        <w:rPr>
          <w:rFonts w:ascii="Arial Narrow" w:hAnsi="Arial Narrow"/>
          <w:b/>
          <w:sz w:val="24"/>
        </w:rPr>
      </w:pPr>
    </w:p>
    <w:p w14:paraId="5D198C1C" w14:textId="77777777" w:rsidR="009A3A10" w:rsidRDefault="009A3A10">
      <w:pPr>
        <w:rPr>
          <w:rFonts w:ascii="Arial Narrow" w:hAnsi="Arial Narrow"/>
          <w:b/>
          <w:sz w:val="24"/>
        </w:rPr>
      </w:pPr>
    </w:p>
    <w:p w14:paraId="64E6F064" w14:textId="77777777" w:rsidR="009A3A10" w:rsidRPr="001A6586" w:rsidRDefault="009A3A10">
      <w:pPr>
        <w:rPr>
          <w:rFonts w:ascii="Arial Narrow" w:hAnsi="Arial Narrow"/>
          <w:b/>
          <w:sz w:val="24"/>
        </w:rPr>
      </w:pPr>
    </w:p>
    <w:p w14:paraId="3BCBB157" w14:textId="77777777" w:rsidR="007D7079" w:rsidRPr="001A6586" w:rsidRDefault="007D7079">
      <w:pPr>
        <w:rPr>
          <w:rFonts w:ascii="Arial Narrow" w:hAnsi="Arial Narrow"/>
          <w:b/>
          <w:sz w:val="24"/>
        </w:rPr>
      </w:pPr>
    </w:p>
    <w:p w14:paraId="2CEC8CF2" w14:textId="5DC46476" w:rsidR="00093162" w:rsidRPr="001A6586" w:rsidRDefault="00093162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spacing w:val="24"/>
          <w:sz w:val="28"/>
        </w:rPr>
      </w:pPr>
      <w:r w:rsidRPr="001A6586">
        <w:rPr>
          <w:rFonts w:ascii="Arial Narrow" w:hAnsi="Arial Narrow"/>
          <w:b/>
          <w:spacing w:val="24"/>
          <w:sz w:val="28"/>
        </w:rPr>
        <w:t xml:space="preserve"> </w:t>
      </w:r>
      <w:r w:rsidR="009A3A10">
        <w:rPr>
          <w:rFonts w:ascii="Arial Narrow" w:hAnsi="Arial Narrow"/>
          <w:b/>
          <w:spacing w:val="24"/>
          <w:sz w:val="28"/>
        </w:rPr>
        <w:t>ADAPTATION ET MODERNISATON DES INFRASTRUCTURES D’EXPERIMENTATION ET DE PRODUCTION DE PEPINIERE UNITE EXPERIMENTALE FORET DE PIERROTON – INRAE DE CESTAS</w:t>
      </w:r>
    </w:p>
    <w:p w14:paraId="09E7D8DD" w14:textId="77777777" w:rsidR="00093162" w:rsidRPr="001A6586" w:rsidRDefault="00093162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spacing w:val="24"/>
          <w:sz w:val="28"/>
        </w:rPr>
      </w:pPr>
    </w:p>
    <w:p w14:paraId="1E774B90" w14:textId="67632223" w:rsidR="00637563" w:rsidRPr="001A6586" w:rsidRDefault="00093162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rFonts w:ascii="Arial Narrow" w:hAnsi="Arial Narrow"/>
          <w:b/>
          <w:color w:val="FF0000"/>
          <w:spacing w:val="24"/>
        </w:rPr>
      </w:pPr>
      <w:r w:rsidRPr="001A6586">
        <w:rPr>
          <w:rFonts w:ascii="Arial Narrow" w:hAnsi="Arial Narrow"/>
          <w:b/>
          <w:spacing w:val="28"/>
          <w:sz w:val="24"/>
        </w:rPr>
        <w:t>Centre de Recherche de</w:t>
      </w:r>
      <w:r w:rsidR="001A6586" w:rsidRPr="001A6586">
        <w:rPr>
          <w:rFonts w:ascii="Arial Narrow" w:hAnsi="Arial Narrow"/>
          <w:b/>
          <w:spacing w:val="28"/>
          <w:sz w:val="24"/>
        </w:rPr>
        <w:t xml:space="preserve"> Nouvelle</w:t>
      </w:r>
      <w:r w:rsidR="009A3A10">
        <w:rPr>
          <w:rFonts w:ascii="Arial Narrow" w:hAnsi="Arial Narrow"/>
          <w:b/>
          <w:spacing w:val="28"/>
          <w:sz w:val="24"/>
        </w:rPr>
        <w:t>-</w:t>
      </w:r>
      <w:r w:rsidR="001A6586" w:rsidRPr="001A6586">
        <w:rPr>
          <w:rFonts w:ascii="Arial Narrow" w:hAnsi="Arial Narrow"/>
          <w:b/>
          <w:spacing w:val="28"/>
          <w:sz w:val="24"/>
        </w:rPr>
        <w:t>Aquitaine</w:t>
      </w:r>
      <w:r w:rsidR="009A3A10">
        <w:rPr>
          <w:rFonts w:ascii="Arial Narrow" w:hAnsi="Arial Narrow"/>
          <w:b/>
          <w:spacing w:val="28"/>
          <w:sz w:val="24"/>
        </w:rPr>
        <w:t xml:space="preserve"> </w:t>
      </w:r>
      <w:r w:rsidR="001A6586" w:rsidRPr="001A6586">
        <w:rPr>
          <w:rFonts w:ascii="Arial Narrow" w:hAnsi="Arial Narrow"/>
          <w:b/>
          <w:spacing w:val="28"/>
          <w:sz w:val="24"/>
        </w:rPr>
        <w:t>Bordeaux</w:t>
      </w:r>
    </w:p>
    <w:p w14:paraId="619A8C68" w14:textId="77777777" w:rsidR="00637563" w:rsidRPr="001A6586" w:rsidRDefault="00637563">
      <w:pPr>
        <w:rPr>
          <w:rFonts w:ascii="Arial Narrow" w:hAnsi="Arial Narrow"/>
          <w:b/>
          <w:sz w:val="24"/>
        </w:rPr>
      </w:pPr>
    </w:p>
    <w:p w14:paraId="01095B5C" w14:textId="77777777" w:rsidR="007D7079" w:rsidRPr="001A6586" w:rsidRDefault="007D7079">
      <w:pPr>
        <w:rPr>
          <w:rFonts w:ascii="Arial Narrow" w:hAnsi="Arial Narrow"/>
          <w:b/>
          <w:sz w:val="24"/>
        </w:rPr>
      </w:pPr>
    </w:p>
    <w:p w14:paraId="53607C48" w14:textId="77777777" w:rsidR="007D7079" w:rsidRDefault="007D7079">
      <w:pPr>
        <w:rPr>
          <w:rFonts w:ascii="Arial Narrow" w:hAnsi="Arial Narrow"/>
          <w:b/>
          <w:sz w:val="24"/>
        </w:rPr>
      </w:pPr>
    </w:p>
    <w:p w14:paraId="61741488" w14:textId="77777777" w:rsidR="009A3A10" w:rsidRDefault="009A3A10">
      <w:pPr>
        <w:rPr>
          <w:rFonts w:ascii="Arial Narrow" w:hAnsi="Arial Narrow"/>
          <w:b/>
          <w:sz w:val="24"/>
        </w:rPr>
      </w:pPr>
    </w:p>
    <w:p w14:paraId="0798E826" w14:textId="77777777" w:rsidR="009A3A10" w:rsidRDefault="009A3A10">
      <w:pPr>
        <w:rPr>
          <w:rFonts w:ascii="Arial Narrow" w:hAnsi="Arial Narrow"/>
          <w:b/>
          <w:sz w:val="24"/>
        </w:rPr>
      </w:pPr>
    </w:p>
    <w:p w14:paraId="1EE3ABC7" w14:textId="77777777" w:rsidR="009A3A10" w:rsidRDefault="009A3A10">
      <w:pPr>
        <w:rPr>
          <w:rFonts w:ascii="Arial Narrow" w:hAnsi="Arial Narrow"/>
          <w:b/>
          <w:sz w:val="24"/>
        </w:rPr>
      </w:pPr>
    </w:p>
    <w:p w14:paraId="370CCC33" w14:textId="77777777" w:rsidR="009A3A10" w:rsidRPr="001A6586" w:rsidRDefault="009A3A10">
      <w:pPr>
        <w:rPr>
          <w:rFonts w:ascii="Arial Narrow" w:hAnsi="Arial Narrow"/>
          <w:b/>
          <w:sz w:val="24"/>
        </w:rPr>
      </w:pPr>
    </w:p>
    <w:p w14:paraId="378CC6B3" w14:textId="77777777" w:rsidR="007D7079" w:rsidRPr="001A6586" w:rsidRDefault="007D7079">
      <w:pPr>
        <w:rPr>
          <w:rFonts w:ascii="Arial Narrow" w:hAnsi="Arial Narrow"/>
          <w:b/>
          <w:sz w:val="24"/>
        </w:rPr>
      </w:pPr>
    </w:p>
    <w:p w14:paraId="2EAF9420" w14:textId="77777777" w:rsidR="00637563" w:rsidRPr="001A6586" w:rsidRDefault="00753BEF">
      <w:pPr>
        <w:pStyle w:val="Titre5"/>
        <w:rPr>
          <w:rFonts w:ascii="Arial Narrow" w:hAnsi="Arial Narrow"/>
          <w:iCs/>
          <w:szCs w:val="24"/>
        </w:rPr>
      </w:pPr>
      <w:r w:rsidRPr="001A6586">
        <w:rPr>
          <w:rFonts w:ascii="Arial Narrow" w:hAnsi="Arial Narrow"/>
        </w:rPr>
        <w:t>Marché</w:t>
      </w:r>
      <w:r w:rsidR="00093162" w:rsidRPr="001A6586">
        <w:rPr>
          <w:rFonts w:ascii="Arial Narrow" w:hAnsi="Arial Narrow"/>
        </w:rPr>
        <w:t xml:space="preserve"> </w:t>
      </w:r>
      <w:r w:rsidR="00A8206D" w:rsidRPr="001A6586">
        <w:rPr>
          <w:rFonts w:ascii="Arial Narrow" w:hAnsi="Arial Narrow"/>
        </w:rPr>
        <w:t>à procédure adaptée</w:t>
      </w:r>
      <w:r w:rsidR="00637563" w:rsidRPr="001A6586">
        <w:rPr>
          <w:rFonts w:ascii="Arial Narrow" w:hAnsi="Arial Narrow"/>
        </w:rPr>
        <w:t xml:space="preserve"> passé en application de</w:t>
      </w:r>
      <w:r w:rsidR="00EC4C71" w:rsidRPr="001A6586">
        <w:rPr>
          <w:rFonts w:ascii="Arial Narrow" w:hAnsi="Arial Narrow"/>
        </w:rPr>
        <w:t xml:space="preserve">s </w:t>
      </w:r>
      <w:r w:rsidR="00637563" w:rsidRPr="001A6586">
        <w:rPr>
          <w:rFonts w:ascii="Arial Narrow" w:hAnsi="Arial Narrow"/>
        </w:rPr>
        <w:t>article</w:t>
      </w:r>
      <w:r w:rsidR="00EC4C71" w:rsidRPr="001A6586">
        <w:rPr>
          <w:rFonts w:ascii="Arial Narrow" w:hAnsi="Arial Narrow"/>
        </w:rPr>
        <w:t>s</w:t>
      </w:r>
      <w:r w:rsidR="00637563" w:rsidRPr="001A6586">
        <w:rPr>
          <w:rFonts w:ascii="Arial Narrow" w:hAnsi="Arial Narrow"/>
        </w:rPr>
        <w:t xml:space="preserve"> </w:t>
      </w:r>
      <w:r w:rsidR="00EC4C71" w:rsidRPr="001A6586">
        <w:rPr>
          <w:rFonts w:ascii="Arial Narrow" w:hAnsi="Arial Narrow"/>
        </w:rPr>
        <w:t>R2123-1 et R2123-4</w:t>
      </w:r>
      <w:r w:rsidR="00EC4C71" w:rsidRPr="001A6586">
        <w:rPr>
          <w:rFonts w:ascii="Arial Narrow" w:hAnsi="Arial Narrow"/>
          <w:iCs/>
          <w:szCs w:val="24"/>
        </w:rPr>
        <w:t xml:space="preserve"> du Code de la Commande Publique.</w:t>
      </w:r>
    </w:p>
    <w:p w14:paraId="20D253F6" w14:textId="77777777" w:rsidR="00637563" w:rsidRPr="001A6586" w:rsidRDefault="007D7079">
      <w:pPr>
        <w:rPr>
          <w:rFonts w:ascii="Arial Narrow" w:hAnsi="Arial Narrow"/>
          <w:b/>
          <w:iCs/>
          <w:sz w:val="24"/>
          <w:szCs w:val="24"/>
        </w:rPr>
      </w:pPr>
      <w:r w:rsidRPr="001A6586">
        <w:rPr>
          <w:rFonts w:ascii="Arial Narrow" w:hAnsi="Arial Narrow"/>
          <w:b/>
          <w:iCs/>
          <w:sz w:val="24"/>
          <w:szCs w:val="24"/>
        </w:rPr>
        <w:br w:type="page"/>
      </w:r>
    </w:p>
    <w:p w14:paraId="3FEBD105" w14:textId="77777777" w:rsidR="004F18FA" w:rsidRPr="001A6586" w:rsidRDefault="004F18FA">
      <w:pPr>
        <w:rPr>
          <w:rFonts w:ascii="Arial Narrow" w:hAnsi="Arial Narrow"/>
          <w:b/>
          <w:iCs/>
          <w:sz w:val="24"/>
          <w:szCs w:val="24"/>
        </w:rPr>
      </w:pPr>
    </w:p>
    <w:p w14:paraId="54BE7FB0" w14:textId="77777777" w:rsidR="007D7079" w:rsidRPr="001A6586" w:rsidRDefault="007D7079">
      <w:pPr>
        <w:rPr>
          <w:rFonts w:ascii="Arial Narrow" w:hAnsi="Arial Narrow"/>
          <w:b/>
          <w:iCs/>
          <w:sz w:val="24"/>
          <w:szCs w:val="24"/>
        </w:rPr>
      </w:pPr>
    </w:p>
    <w:p w14:paraId="2B3558BB" w14:textId="77777777" w:rsidR="00137F7B" w:rsidRPr="00AC654F" w:rsidRDefault="00137F7B">
      <w:pPr>
        <w:rPr>
          <w:rFonts w:ascii="Arial Narrow" w:hAnsi="Arial Narrow"/>
          <w:bCs/>
          <w:sz w:val="22"/>
          <w:szCs w:val="22"/>
        </w:rPr>
      </w:pPr>
    </w:p>
    <w:p w14:paraId="3899D6F3" w14:textId="4FAC86F4" w:rsidR="00637563" w:rsidRPr="00AC654F" w:rsidRDefault="00637563">
      <w:pPr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sym w:font="Wingdings" w:char="F075"/>
      </w:r>
      <w:r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  <w:u w:val="single"/>
        </w:rPr>
        <w:t>M</w:t>
      </w:r>
      <w:r w:rsidR="009A3A10" w:rsidRPr="00AC654F">
        <w:rPr>
          <w:rFonts w:ascii="Arial Narrow" w:hAnsi="Arial Narrow"/>
          <w:bCs/>
          <w:sz w:val="24"/>
          <w:szCs w:val="24"/>
          <w:u w:val="single"/>
        </w:rPr>
        <w:t>ission d’Assistant à M</w:t>
      </w:r>
      <w:r w:rsidRPr="00AC654F">
        <w:rPr>
          <w:rFonts w:ascii="Arial Narrow" w:hAnsi="Arial Narrow"/>
          <w:bCs/>
          <w:sz w:val="24"/>
          <w:szCs w:val="24"/>
          <w:u w:val="single"/>
        </w:rPr>
        <w:t>a</w:t>
      </w:r>
      <w:r w:rsidR="00093162" w:rsidRPr="00AC654F">
        <w:rPr>
          <w:rFonts w:ascii="Arial Narrow" w:hAnsi="Arial Narrow"/>
          <w:bCs/>
          <w:sz w:val="24"/>
          <w:szCs w:val="24"/>
          <w:u w:val="single"/>
        </w:rPr>
        <w:t xml:space="preserve">îtrise </w:t>
      </w:r>
      <w:r w:rsidR="009A3A10" w:rsidRPr="00AC654F">
        <w:rPr>
          <w:rFonts w:ascii="Arial Narrow" w:hAnsi="Arial Narrow"/>
          <w:bCs/>
          <w:sz w:val="24"/>
          <w:szCs w:val="24"/>
          <w:u w:val="single"/>
        </w:rPr>
        <w:t>d’ouvrage</w:t>
      </w:r>
      <w:r w:rsidR="00093162"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</w:rPr>
        <w:t>:</w:t>
      </w:r>
    </w:p>
    <w:p w14:paraId="00D7FA07" w14:textId="79D3C19F" w:rsidR="00637563" w:rsidRPr="00AC654F" w:rsidRDefault="009A3A10" w:rsidP="001A6586">
      <w:pPr>
        <w:pStyle w:val="Paragraphedeliste"/>
        <w:numPr>
          <w:ilvl w:val="0"/>
          <w:numId w:val="34"/>
        </w:numPr>
        <w:rPr>
          <w:rFonts w:ascii="Arial Narrow" w:hAnsi="Arial Narrow"/>
          <w:bCs/>
          <w:sz w:val="24"/>
          <w:szCs w:val="24"/>
        </w:rPr>
      </w:pPr>
      <w:r w:rsidRPr="00200BEA">
        <w:rPr>
          <w:rFonts w:ascii="Arial Narrow" w:hAnsi="Arial Narrow"/>
          <w:bCs/>
          <w:sz w:val="24"/>
          <w:szCs w:val="24"/>
        </w:rPr>
        <w:t>ARRDHOR – CRITT Horticole – 22 rue de l’Arsenal – 17300 Rochefort et son co-traitant ABAQUE – 30 rue du 18 juin – 17285 Puilboreau Cedex</w:t>
      </w:r>
    </w:p>
    <w:p w14:paraId="789F9889" w14:textId="77777777" w:rsidR="001A6586" w:rsidRPr="00AC654F" w:rsidRDefault="001A6586" w:rsidP="004E0C91">
      <w:pPr>
        <w:jc w:val="both"/>
        <w:rPr>
          <w:rFonts w:ascii="Arial Narrow" w:hAnsi="Arial Narrow"/>
          <w:bCs/>
          <w:sz w:val="24"/>
          <w:szCs w:val="24"/>
        </w:rPr>
      </w:pPr>
    </w:p>
    <w:p w14:paraId="5E94EBE6" w14:textId="77777777" w:rsidR="00637563" w:rsidRPr="00AC654F" w:rsidRDefault="00637563">
      <w:pPr>
        <w:rPr>
          <w:rFonts w:ascii="Arial Narrow" w:hAnsi="Arial Narrow"/>
          <w:bCs/>
          <w:sz w:val="22"/>
          <w:szCs w:val="22"/>
        </w:rPr>
      </w:pPr>
    </w:p>
    <w:p w14:paraId="6A81F635" w14:textId="77777777" w:rsidR="009A3A10" w:rsidRPr="00AC654F" w:rsidRDefault="009A3A10">
      <w:pPr>
        <w:rPr>
          <w:rFonts w:ascii="Arial Narrow" w:hAnsi="Arial Narrow"/>
          <w:bCs/>
          <w:sz w:val="22"/>
          <w:szCs w:val="22"/>
        </w:rPr>
      </w:pPr>
    </w:p>
    <w:p w14:paraId="56AD1BEC" w14:textId="77777777" w:rsidR="001A6586" w:rsidRPr="00AC654F" w:rsidRDefault="00637563" w:rsidP="004E0C91">
      <w:pPr>
        <w:jc w:val="both"/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sym w:font="Wingdings" w:char="F075"/>
      </w:r>
      <w:r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  <w:u w:val="single"/>
        </w:rPr>
        <w:t>Personne habilitée à donner les rense</w:t>
      </w:r>
      <w:r w:rsidR="0071328B" w:rsidRPr="00AC654F">
        <w:rPr>
          <w:rFonts w:ascii="Arial Narrow" w:hAnsi="Arial Narrow"/>
          <w:bCs/>
          <w:sz w:val="24"/>
          <w:szCs w:val="24"/>
          <w:u w:val="single"/>
        </w:rPr>
        <w:t xml:space="preserve">ignements </w:t>
      </w:r>
      <w:r w:rsidR="00EC4C71" w:rsidRPr="00AC654F">
        <w:rPr>
          <w:rFonts w:ascii="Arial Narrow" w:hAnsi="Arial Narrow"/>
          <w:bCs/>
          <w:sz w:val="24"/>
          <w:szCs w:val="24"/>
          <w:u w:val="single"/>
        </w:rPr>
        <w:t xml:space="preserve">en matière de nantissement et de cession de </w:t>
      </w:r>
      <w:r w:rsidR="007F5E8F" w:rsidRPr="00AC654F">
        <w:rPr>
          <w:rFonts w:ascii="Arial Narrow" w:hAnsi="Arial Narrow"/>
          <w:bCs/>
          <w:sz w:val="24"/>
          <w:szCs w:val="24"/>
          <w:u w:val="single"/>
        </w:rPr>
        <w:t xml:space="preserve">créances </w:t>
      </w:r>
      <w:r w:rsidR="007F5E8F" w:rsidRPr="00AC654F">
        <w:rPr>
          <w:rFonts w:ascii="Arial Narrow" w:hAnsi="Arial Narrow"/>
          <w:bCs/>
          <w:sz w:val="24"/>
          <w:szCs w:val="24"/>
        </w:rPr>
        <w:t>:</w:t>
      </w:r>
      <w:r w:rsidRPr="00AC654F">
        <w:rPr>
          <w:rFonts w:ascii="Arial Narrow" w:hAnsi="Arial Narrow"/>
          <w:bCs/>
          <w:sz w:val="24"/>
          <w:szCs w:val="24"/>
        </w:rPr>
        <w:t xml:space="preserve"> </w:t>
      </w:r>
    </w:p>
    <w:p w14:paraId="4A150E5E" w14:textId="77777777" w:rsidR="00637563" w:rsidRPr="00AC654F" w:rsidRDefault="00637563" w:rsidP="000E4ACD">
      <w:pPr>
        <w:pStyle w:val="Paragraphedeliste"/>
        <w:numPr>
          <w:ilvl w:val="0"/>
          <w:numId w:val="34"/>
        </w:numPr>
        <w:jc w:val="both"/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t>L</w:t>
      </w:r>
      <w:r w:rsidR="00ED50D0" w:rsidRPr="00AC654F">
        <w:rPr>
          <w:rFonts w:ascii="Arial Narrow" w:hAnsi="Arial Narrow"/>
          <w:bCs/>
          <w:sz w:val="24"/>
          <w:szCs w:val="24"/>
        </w:rPr>
        <w:t>e Président</w:t>
      </w:r>
      <w:r w:rsidR="0071328B" w:rsidRPr="00AC654F">
        <w:rPr>
          <w:rFonts w:ascii="Arial Narrow" w:hAnsi="Arial Narrow"/>
          <w:bCs/>
          <w:sz w:val="24"/>
          <w:szCs w:val="24"/>
        </w:rPr>
        <w:t xml:space="preserve"> du Centre de</w:t>
      </w:r>
      <w:r w:rsidR="00ED50D0" w:rsidRPr="00AC654F">
        <w:rPr>
          <w:rFonts w:ascii="Arial Narrow" w:hAnsi="Arial Narrow"/>
          <w:bCs/>
          <w:sz w:val="24"/>
          <w:szCs w:val="24"/>
        </w:rPr>
        <w:t xml:space="preserve"> Recherche de</w:t>
      </w:r>
      <w:r w:rsidR="0071328B" w:rsidRPr="00AC654F">
        <w:rPr>
          <w:rFonts w:ascii="Arial Narrow" w:hAnsi="Arial Narrow"/>
          <w:bCs/>
          <w:sz w:val="24"/>
          <w:szCs w:val="24"/>
        </w:rPr>
        <w:t xml:space="preserve"> </w:t>
      </w:r>
      <w:r w:rsidR="001A6586" w:rsidRPr="00AC654F">
        <w:rPr>
          <w:rFonts w:ascii="Arial Narrow" w:hAnsi="Arial Narrow"/>
          <w:bCs/>
          <w:sz w:val="24"/>
          <w:szCs w:val="24"/>
        </w:rPr>
        <w:t>Nouvelle</w:t>
      </w:r>
      <w:r w:rsidR="00C32886" w:rsidRPr="00AC654F">
        <w:rPr>
          <w:rFonts w:ascii="Arial Narrow" w:hAnsi="Arial Narrow"/>
          <w:bCs/>
          <w:sz w:val="24"/>
          <w:szCs w:val="24"/>
        </w:rPr>
        <w:t>-</w:t>
      </w:r>
      <w:r w:rsidR="001A6586" w:rsidRPr="00AC654F">
        <w:rPr>
          <w:rFonts w:ascii="Arial Narrow" w:hAnsi="Arial Narrow"/>
          <w:bCs/>
          <w:sz w:val="24"/>
          <w:szCs w:val="24"/>
        </w:rPr>
        <w:t>Aquitaine</w:t>
      </w:r>
      <w:r w:rsidR="00C32886" w:rsidRPr="00AC654F">
        <w:rPr>
          <w:rFonts w:ascii="Arial Narrow" w:hAnsi="Arial Narrow"/>
          <w:bCs/>
          <w:sz w:val="24"/>
          <w:szCs w:val="24"/>
        </w:rPr>
        <w:t xml:space="preserve"> </w:t>
      </w:r>
      <w:r w:rsidR="001A6586" w:rsidRPr="00AC654F">
        <w:rPr>
          <w:rFonts w:ascii="Arial Narrow" w:hAnsi="Arial Narrow"/>
          <w:bCs/>
          <w:sz w:val="24"/>
          <w:szCs w:val="24"/>
        </w:rPr>
        <w:t>Bordeaux</w:t>
      </w:r>
      <w:r w:rsidR="0071328B" w:rsidRPr="00AC654F">
        <w:rPr>
          <w:rFonts w:ascii="Arial Narrow" w:hAnsi="Arial Narrow"/>
          <w:bCs/>
          <w:sz w:val="24"/>
          <w:szCs w:val="24"/>
        </w:rPr>
        <w:t xml:space="preserve"> –</w:t>
      </w:r>
      <w:r w:rsidR="001A6586" w:rsidRPr="00AC654F">
        <w:rPr>
          <w:rFonts w:ascii="Arial Narrow" w:hAnsi="Arial Narrow"/>
          <w:bCs/>
          <w:sz w:val="24"/>
          <w:szCs w:val="24"/>
        </w:rPr>
        <w:t xml:space="preserve"> 71 avenue Edouard Bourlaux – CS20032 – 33882 Villenave d’Ornon Cedex</w:t>
      </w:r>
    </w:p>
    <w:p w14:paraId="24D4F9A0" w14:textId="77777777" w:rsidR="007D7079" w:rsidRPr="00AC654F" w:rsidRDefault="007D7079">
      <w:pPr>
        <w:rPr>
          <w:rFonts w:ascii="Arial Narrow" w:hAnsi="Arial Narrow"/>
          <w:bCs/>
          <w:sz w:val="24"/>
          <w:szCs w:val="24"/>
        </w:rPr>
      </w:pPr>
    </w:p>
    <w:p w14:paraId="197941EC" w14:textId="77777777" w:rsidR="007D7079" w:rsidRPr="00AC654F" w:rsidRDefault="007D7079">
      <w:pPr>
        <w:rPr>
          <w:rFonts w:ascii="Arial Narrow" w:hAnsi="Arial Narrow"/>
          <w:bCs/>
          <w:sz w:val="24"/>
          <w:szCs w:val="24"/>
        </w:rPr>
      </w:pPr>
    </w:p>
    <w:p w14:paraId="5BE2C98F" w14:textId="77777777" w:rsidR="00137F7B" w:rsidRPr="00AC654F" w:rsidRDefault="00137F7B">
      <w:pPr>
        <w:rPr>
          <w:rFonts w:ascii="Arial Narrow" w:hAnsi="Arial Narrow"/>
          <w:bCs/>
          <w:sz w:val="24"/>
          <w:szCs w:val="24"/>
        </w:rPr>
      </w:pPr>
    </w:p>
    <w:p w14:paraId="265B5016" w14:textId="77777777" w:rsidR="001A6586" w:rsidRPr="00AC654F" w:rsidRDefault="00637563">
      <w:pPr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sym w:font="Wingdings" w:char="F075"/>
      </w:r>
      <w:r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  <w:u w:val="single"/>
        </w:rPr>
        <w:t>Ordonnateur</w:t>
      </w:r>
      <w:r w:rsidRPr="00AC654F">
        <w:rPr>
          <w:rFonts w:ascii="Arial Narrow" w:hAnsi="Arial Narrow"/>
          <w:bCs/>
          <w:sz w:val="24"/>
          <w:szCs w:val="24"/>
        </w:rPr>
        <w:t xml:space="preserve"> : </w:t>
      </w:r>
    </w:p>
    <w:p w14:paraId="181C2D5E" w14:textId="77777777" w:rsidR="001A6586" w:rsidRPr="00AC654F" w:rsidRDefault="001A6586" w:rsidP="001A6586">
      <w:pPr>
        <w:pStyle w:val="Paragraphedeliste"/>
        <w:numPr>
          <w:ilvl w:val="0"/>
          <w:numId w:val="34"/>
        </w:numPr>
        <w:jc w:val="both"/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t>Le Président du Centre de Recherche de Nouvelle</w:t>
      </w:r>
      <w:r w:rsidR="00C32886" w:rsidRPr="00AC654F">
        <w:rPr>
          <w:rFonts w:ascii="Arial Narrow" w:hAnsi="Arial Narrow"/>
          <w:bCs/>
          <w:sz w:val="24"/>
          <w:szCs w:val="24"/>
        </w:rPr>
        <w:t>-</w:t>
      </w:r>
      <w:r w:rsidRPr="00AC654F">
        <w:rPr>
          <w:rFonts w:ascii="Arial Narrow" w:hAnsi="Arial Narrow"/>
          <w:bCs/>
          <w:sz w:val="24"/>
          <w:szCs w:val="24"/>
        </w:rPr>
        <w:t>Aquitaine</w:t>
      </w:r>
      <w:r w:rsidR="00C32886"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</w:rPr>
        <w:t>Bordeaux – 71 avenue Edouard Bourlaux – CS20032 – 33882 Villenave d’Ornon Cedex</w:t>
      </w:r>
    </w:p>
    <w:p w14:paraId="0C052CAB" w14:textId="77777777" w:rsidR="00637563" w:rsidRPr="00AC654F" w:rsidRDefault="00637563">
      <w:pPr>
        <w:rPr>
          <w:rFonts w:ascii="Arial Narrow" w:hAnsi="Arial Narrow"/>
          <w:bCs/>
          <w:sz w:val="24"/>
          <w:szCs w:val="24"/>
        </w:rPr>
      </w:pPr>
    </w:p>
    <w:p w14:paraId="3D8F5478" w14:textId="77777777" w:rsidR="007D7079" w:rsidRPr="00AC654F" w:rsidRDefault="007D7079">
      <w:pPr>
        <w:rPr>
          <w:rFonts w:ascii="Arial Narrow" w:hAnsi="Arial Narrow"/>
          <w:bCs/>
          <w:sz w:val="24"/>
          <w:szCs w:val="24"/>
        </w:rPr>
      </w:pPr>
    </w:p>
    <w:p w14:paraId="3EA849D9" w14:textId="77777777" w:rsidR="007D7079" w:rsidRPr="00AC654F" w:rsidRDefault="007D7079">
      <w:pPr>
        <w:rPr>
          <w:rFonts w:ascii="Arial Narrow" w:hAnsi="Arial Narrow"/>
          <w:bCs/>
          <w:sz w:val="24"/>
          <w:szCs w:val="24"/>
        </w:rPr>
      </w:pPr>
    </w:p>
    <w:p w14:paraId="5925E3E5" w14:textId="77777777" w:rsidR="001A6586" w:rsidRPr="00AC654F" w:rsidRDefault="00637563" w:rsidP="004E0C91">
      <w:pPr>
        <w:jc w:val="both"/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sym w:font="Wingdings" w:char="F075"/>
      </w:r>
      <w:r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  <w:u w:val="single"/>
        </w:rPr>
        <w:t>Comptable public assignataire des paiements</w:t>
      </w:r>
      <w:r w:rsidRPr="00AC654F">
        <w:rPr>
          <w:rFonts w:ascii="Arial Narrow" w:hAnsi="Arial Narrow"/>
          <w:bCs/>
          <w:sz w:val="24"/>
          <w:szCs w:val="24"/>
        </w:rPr>
        <w:t xml:space="preserve"> : </w:t>
      </w:r>
    </w:p>
    <w:p w14:paraId="1DA4AEC5" w14:textId="77777777" w:rsidR="00EC4C71" w:rsidRPr="00AC654F" w:rsidRDefault="0071328B" w:rsidP="00137F7B">
      <w:pPr>
        <w:pStyle w:val="Paragraphedeliste"/>
        <w:numPr>
          <w:ilvl w:val="0"/>
          <w:numId w:val="34"/>
        </w:numPr>
        <w:jc w:val="both"/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t>L</w:t>
      </w:r>
      <w:r w:rsidR="00637563" w:rsidRPr="00AC654F">
        <w:rPr>
          <w:rFonts w:ascii="Arial Narrow" w:hAnsi="Arial Narrow"/>
          <w:bCs/>
          <w:sz w:val="24"/>
          <w:szCs w:val="24"/>
        </w:rPr>
        <w:t xml:space="preserve">’Agent </w:t>
      </w:r>
      <w:r w:rsidR="00753BEF" w:rsidRPr="00AC654F">
        <w:rPr>
          <w:rFonts w:ascii="Arial Narrow" w:hAnsi="Arial Narrow"/>
          <w:bCs/>
          <w:sz w:val="24"/>
          <w:szCs w:val="24"/>
        </w:rPr>
        <w:t xml:space="preserve">Comptable Secondaire </w:t>
      </w:r>
      <w:r w:rsidR="00637563" w:rsidRPr="00AC654F">
        <w:rPr>
          <w:rFonts w:ascii="Arial Narrow" w:hAnsi="Arial Narrow"/>
          <w:bCs/>
          <w:sz w:val="24"/>
          <w:szCs w:val="24"/>
        </w:rPr>
        <w:t>INRA</w:t>
      </w:r>
      <w:r w:rsidR="00753BEF" w:rsidRPr="00AC654F">
        <w:rPr>
          <w:rFonts w:ascii="Arial Narrow" w:hAnsi="Arial Narrow"/>
          <w:bCs/>
          <w:sz w:val="24"/>
          <w:szCs w:val="24"/>
        </w:rPr>
        <w:t>E</w:t>
      </w:r>
      <w:r w:rsidR="00137F7B" w:rsidRPr="00AC654F">
        <w:rPr>
          <w:rFonts w:ascii="Arial Narrow" w:hAnsi="Arial Narrow"/>
          <w:bCs/>
          <w:sz w:val="24"/>
          <w:szCs w:val="24"/>
        </w:rPr>
        <w:t xml:space="preserve"> du</w:t>
      </w:r>
      <w:r w:rsidRPr="00AC654F">
        <w:rPr>
          <w:rFonts w:ascii="Arial Narrow" w:hAnsi="Arial Narrow"/>
          <w:bCs/>
          <w:sz w:val="24"/>
          <w:szCs w:val="24"/>
        </w:rPr>
        <w:t xml:space="preserve"> Centre de </w:t>
      </w:r>
      <w:r w:rsidR="00137F7B" w:rsidRPr="00AC654F">
        <w:rPr>
          <w:rFonts w:ascii="Arial Narrow" w:hAnsi="Arial Narrow"/>
          <w:bCs/>
          <w:sz w:val="24"/>
          <w:szCs w:val="24"/>
        </w:rPr>
        <w:t>R</w:t>
      </w:r>
      <w:r w:rsidRPr="00AC654F">
        <w:rPr>
          <w:rFonts w:ascii="Arial Narrow" w:hAnsi="Arial Narrow"/>
          <w:bCs/>
          <w:sz w:val="24"/>
          <w:szCs w:val="24"/>
        </w:rPr>
        <w:t>echerch</w:t>
      </w:r>
      <w:r w:rsidR="001A6586" w:rsidRPr="00AC654F">
        <w:rPr>
          <w:rFonts w:ascii="Arial Narrow" w:hAnsi="Arial Narrow"/>
          <w:bCs/>
          <w:sz w:val="24"/>
          <w:szCs w:val="24"/>
        </w:rPr>
        <w:t>e</w:t>
      </w:r>
      <w:r w:rsidRPr="00AC654F">
        <w:rPr>
          <w:rFonts w:ascii="Arial Narrow" w:hAnsi="Arial Narrow"/>
          <w:bCs/>
          <w:sz w:val="24"/>
          <w:szCs w:val="24"/>
        </w:rPr>
        <w:t xml:space="preserve"> de</w:t>
      </w:r>
      <w:r w:rsidR="001A6586" w:rsidRPr="00AC654F">
        <w:rPr>
          <w:rFonts w:ascii="Arial Narrow" w:hAnsi="Arial Narrow"/>
          <w:bCs/>
          <w:sz w:val="24"/>
          <w:szCs w:val="24"/>
        </w:rPr>
        <w:t xml:space="preserve"> Nouvelle</w:t>
      </w:r>
      <w:r w:rsidR="00C32886" w:rsidRPr="00AC654F">
        <w:rPr>
          <w:rFonts w:ascii="Arial Narrow" w:hAnsi="Arial Narrow"/>
          <w:bCs/>
          <w:sz w:val="24"/>
          <w:szCs w:val="24"/>
        </w:rPr>
        <w:t>-</w:t>
      </w:r>
      <w:r w:rsidR="001A6586" w:rsidRPr="00AC654F">
        <w:rPr>
          <w:rFonts w:ascii="Arial Narrow" w:hAnsi="Arial Narrow"/>
          <w:bCs/>
          <w:sz w:val="24"/>
          <w:szCs w:val="24"/>
        </w:rPr>
        <w:t>Aquitaine</w:t>
      </w:r>
      <w:r w:rsidR="00C32886" w:rsidRPr="00AC654F">
        <w:rPr>
          <w:rFonts w:ascii="Arial Narrow" w:hAnsi="Arial Narrow"/>
          <w:bCs/>
          <w:sz w:val="24"/>
          <w:szCs w:val="24"/>
        </w:rPr>
        <w:t xml:space="preserve"> </w:t>
      </w:r>
      <w:r w:rsidR="001A6586" w:rsidRPr="00AC654F">
        <w:rPr>
          <w:rFonts w:ascii="Arial Narrow" w:hAnsi="Arial Narrow"/>
          <w:bCs/>
          <w:sz w:val="24"/>
          <w:szCs w:val="24"/>
        </w:rPr>
        <w:t xml:space="preserve">Bordeaux </w:t>
      </w:r>
      <w:r w:rsidR="00137F7B" w:rsidRPr="00AC654F">
        <w:rPr>
          <w:rFonts w:ascii="Arial Narrow" w:hAnsi="Arial Narrow"/>
          <w:bCs/>
          <w:sz w:val="24"/>
          <w:szCs w:val="24"/>
        </w:rPr>
        <w:t>–</w:t>
      </w:r>
      <w:r w:rsidR="001A6586" w:rsidRPr="00AC654F">
        <w:rPr>
          <w:rFonts w:ascii="Arial Narrow" w:hAnsi="Arial Narrow"/>
          <w:bCs/>
          <w:sz w:val="24"/>
          <w:szCs w:val="24"/>
        </w:rPr>
        <w:t xml:space="preserve"> </w:t>
      </w:r>
      <w:r w:rsidR="00137F7B" w:rsidRPr="00AC654F">
        <w:rPr>
          <w:rFonts w:ascii="Arial Narrow" w:hAnsi="Arial Narrow"/>
          <w:bCs/>
          <w:sz w:val="24"/>
          <w:szCs w:val="24"/>
        </w:rPr>
        <w:t>71 avenue Edouard Bourlaux – CS20032 – 33882 Villenave d’Ornon Cedex</w:t>
      </w:r>
    </w:p>
    <w:p w14:paraId="51D18898" w14:textId="77777777" w:rsidR="007F5E8F" w:rsidRPr="00AC654F" w:rsidRDefault="007F5E8F" w:rsidP="004E0C91">
      <w:pPr>
        <w:jc w:val="both"/>
        <w:rPr>
          <w:rFonts w:ascii="Arial Narrow" w:hAnsi="Arial Narrow"/>
          <w:bCs/>
          <w:color w:val="FF0000"/>
          <w:sz w:val="24"/>
          <w:szCs w:val="24"/>
        </w:rPr>
      </w:pPr>
    </w:p>
    <w:p w14:paraId="6E71FE91" w14:textId="77777777" w:rsidR="007F5E8F" w:rsidRPr="00AC654F" w:rsidRDefault="007F5E8F" w:rsidP="004E0C91">
      <w:pPr>
        <w:jc w:val="both"/>
        <w:rPr>
          <w:rFonts w:ascii="Arial Narrow" w:hAnsi="Arial Narrow"/>
          <w:bCs/>
          <w:color w:val="FF0000"/>
          <w:sz w:val="24"/>
          <w:szCs w:val="24"/>
        </w:rPr>
      </w:pPr>
    </w:p>
    <w:p w14:paraId="263FE83B" w14:textId="77777777" w:rsidR="007F5E8F" w:rsidRPr="00AC654F" w:rsidRDefault="007F5E8F" w:rsidP="007F5E8F">
      <w:pPr>
        <w:rPr>
          <w:rFonts w:ascii="Arial Narrow" w:hAnsi="Arial Narrow"/>
          <w:bCs/>
          <w:sz w:val="24"/>
          <w:szCs w:val="24"/>
        </w:rPr>
      </w:pPr>
    </w:p>
    <w:p w14:paraId="7CBCD41B" w14:textId="77777777" w:rsidR="007F5E8F" w:rsidRPr="00AC654F" w:rsidRDefault="007F5E8F" w:rsidP="007F5E8F">
      <w:pPr>
        <w:jc w:val="both"/>
        <w:rPr>
          <w:rFonts w:ascii="Arial Narrow" w:hAnsi="Arial Narrow"/>
          <w:bCs/>
          <w:sz w:val="24"/>
          <w:szCs w:val="24"/>
        </w:rPr>
      </w:pPr>
      <w:r w:rsidRPr="00AC654F">
        <w:rPr>
          <w:rFonts w:ascii="Arial Narrow" w:hAnsi="Arial Narrow"/>
          <w:bCs/>
          <w:sz w:val="24"/>
          <w:szCs w:val="24"/>
        </w:rPr>
        <w:sym w:font="Wingdings" w:char="F075"/>
      </w:r>
      <w:r w:rsidRPr="00AC654F">
        <w:rPr>
          <w:rFonts w:ascii="Arial Narrow" w:hAnsi="Arial Narrow"/>
          <w:bCs/>
          <w:sz w:val="24"/>
          <w:szCs w:val="24"/>
        </w:rPr>
        <w:t xml:space="preserve"> </w:t>
      </w:r>
      <w:r w:rsidRPr="00AC654F">
        <w:rPr>
          <w:rFonts w:ascii="Arial Narrow" w:hAnsi="Arial Narrow"/>
          <w:bCs/>
          <w:sz w:val="24"/>
          <w:szCs w:val="24"/>
          <w:u w:val="single"/>
        </w:rPr>
        <w:t>Numéro de SIRE</w:t>
      </w:r>
      <w:r w:rsidR="00137F7B" w:rsidRPr="00AC654F">
        <w:rPr>
          <w:rFonts w:ascii="Arial Narrow" w:hAnsi="Arial Narrow"/>
          <w:bCs/>
          <w:sz w:val="24"/>
          <w:szCs w:val="24"/>
          <w:u w:val="single"/>
        </w:rPr>
        <w:t>T </w:t>
      </w:r>
      <w:r w:rsidR="00137F7B" w:rsidRPr="00AC654F">
        <w:rPr>
          <w:rFonts w:ascii="Arial Narrow" w:hAnsi="Arial Narrow"/>
          <w:bCs/>
          <w:sz w:val="24"/>
          <w:szCs w:val="24"/>
        </w:rPr>
        <w:t>: 180070 039 01274</w:t>
      </w:r>
    </w:p>
    <w:p w14:paraId="7322043F" w14:textId="77777777" w:rsidR="00637563" w:rsidRPr="00AC654F" w:rsidRDefault="00637563" w:rsidP="004E0C91">
      <w:pPr>
        <w:jc w:val="both"/>
        <w:rPr>
          <w:rFonts w:ascii="Arial Narrow" w:hAnsi="Arial Narrow"/>
          <w:bCs/>
          <w:sz w:val="24"/>
          <w:szCs w:val="24"/>
        </w:rPr>
      </w:pPr>
    </w:p>
    <w:p w14:paraId="3BFFF9E6" w14:textId="162BCCD8" w:rsidR="00637563" w:rsidRPr="00AC654F" w:rsidRDefault="00637563" w:rsidP="009A3A10">
      <w:pPr>
        <w:rPr>
          <w:rFonts w:ascii="Arial Narrow" w:hAnsi="Arial Narrow"/>
          <w:bCs/>
          <w:sz w:val="24"/>
        </w:rPr>
      </w:pPr>
      <w:r w:rsidRPr="00AC654F">
        <w:rPr>
          <w:rFonts w:ascii="Arial Narrow" w:hAnsi="Arial Narrow"/>
          <w:bCs/>
          <w:sz w:val="24"/>
        </w:rPr>
        <w:br w:type="page"/>
      </w:r>
    </w:p>
    <w:p w14:paraId="6622B502" w14:textId="77777777" w:rsidR="00D45510" w:rsidRPr="001A6586" w:rsidRDefault="00D45510">
      <w:pPr>
        <w:tabs>
          <w:tab w:val="right" w:leader="dot" w:pos="8222"/>
        </w:tabs>
        <w:rPr>
          <w:rFonts w:ascii="Arial Narrow" w:hAnsi="Arial Narrow"/>
          <w:sz w:val="24"/>
        </w:rPr>
      </w:pPr>
    </w:p>
    <w:p w14:paraId="5C87005E" w14:textId="77777777" w:rsidR="00D45510" w:rsidRPr="001A6586" w:rsidRDefault="00D45510">
      <w:pPr>
        <w:tabs>
          <w:tab w:val="right" w:leader="dot" w:pos="8222"/>
        </w:tabs>
        <w:rPr>
          <w:rFonts w:ascii="Arial Narrow" w:hAnsi="Arial Narrow"/>
          <w:sz w:val="24"/>
        </w:rPr>
      </w:pPr>
    </w:p>
    <w:p w14:paraId="4225EC8A" w14:textId="77777777" w:rsidR="00637563" w:rsidRPr="001A6586" w:rsidRDefault="00637563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hd w:val="pct5" w:color="auto" w:fill="auto"/>
        <w:tabs>
          <w:tab w:val="right" w:leader="dot" w:pos="8222"/>
        </w:tabs>
        <w:ind w:left="1701" w:right="1701"/>
        <w:jc w:val="center"/>
        <w:rPr>
          <w:rFonts w:ascii="Arial Narrow" w:hAnsi="Arial Narrow"/>
          <w:b/>
          <w:i/>
          <w:sz w:val="24"/>
        </w:rPr>
      </w:pPr>
      <w:r w:rsidRPr="001A6586">
        <w:rPr>
          <w:rFonts w:ascii="Arial Narrow" w:hAnsi="Arial Narrow"/>
          <w:b/>
          <w:i/>
          <w:sz w:val="24"/>
        </w:rPr>
        <w:t>ACTE D’ENGAGEMENT</w:t>
      </w:r>
    </w:p>
    <w:p w14:paraId="43F05488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</w:p>
    <w:p w14:paraId="75E7BC8B" w14:textId="77777777" w:rsidR="00117D75" w:rsidRPr="001A6586" w:rsidRDefault="00117D75">
      <w:pPr>
        <w:tabs>
          <w:tab w:val="right" w:leader="dot" w:pos="8222"/>
        </w:tabs>
        <w:rPr>
          <w:rFonts w:ascii="Arial Narrow" w:hAnsi="Arial Narrow"/>
          <w:b/>
          <w:i/>
          <w:sz w:val="28"/>
        </w:rPr>
      </w:pPr>
    </w:p>
    <w:p w14:paraId="56392A37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b/>
          <w:i/>
          <w:sz w:val="28"/>
        </w:rPr>
      </w:pPr>
      <w:r w:rsidRPr="001A6586">
        <w:rPr>
          <w:rFonts w:ascii="Arial Narrow" w:hAnsi="Arial Narrow"/>
          <w:b/>
          <w:i/>
          <w:sz w:val="28"/>
        </w:rPr>
        <w:t>ARTICLE PREMIER - CONTRACTANT</w:t>
      </w:r>
    </w:p>
    <w:p w14:paraId="6A15546C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b/>
          <w:i/>
          <w:sz w:val="24"/>
        </w:rPr>
      </w:pPr>
    </w:p>
    <w:p w14:paraId="4F54A846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 xml:space="preserve">Je soussignée, </w:t>
      </w:r>
    </w:p>
    <w:p w14:paraId="7DC854A0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09637E1B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48E98E93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430F8328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</w:p>
    <w:p w14:paraId="452762A2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immatriculé (e) à l’I.N.S.E.E. :</w:t>
      </w:r>
    </w:p>
    <w:p w14:paraId="12FFB72C" w14:textId="77777777" w:rsidR="00637563" w:rsidRPr="001A6586" w:rsidRDefault="00637563">
      <w:pPr>
        <w:numPr>
          <w:ilvl w:val="0"/>
          <w:numId w:val="1"/>
        </w:num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 xml:space="preserve">Sous le n° SIRET : </w:t>
      </w:r>
      <w:r w:rsidRPr="001A6586">
        <w:rPr>
          <w:rFonts w:ascii="Arial Narrow" w:hAnsi="Arial Narrow"/>
          <w:sz w:val="24"/>
        </w:rPr>
        <w:tab/>
      </w:r>
    </w:p>
    <w:p w14:paraId="7722D00C" w14:textId="77777777" w:rsidR="00637563" w:rsidRPr="001A6586" w:rsidRDefault="00637563">
      <w:pPr>
        <w:numPr>
          <w:ilvl w:val="0"/>
          <w:numId w:val="1"/>
        </w:num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code d’activité économique principale (APE)</w:t>
      </w:r>
      <w:r w:rsidRPr="001A6586">
        <w:rPr>
          <w:rFonts w:ascii="Arial Narrow" w:hAnsi="Arial Narrow"/>
          <w:sz w:val="24"/>
        </w:rPr>
        <w:tab/>
      </w:r>
    </w:p>
    <w:p w14:paraId="0D945DFD" w14:textId="77777777" w:rsidR="00637563" w:rsidRPr="001A6586" w:rsidRDefault="00637563">
      <w:pPr>
        <w:numPr>
          <w:ilvl w:val="0"/>
          <w:numId w:val="1"/>
        </w:num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inscrit(e) au registre du commerce - au répertoire des métiers sous le n°</w:t>
      </w:r>
      <w:r w:rsidRPr="001A6586">
        <w:rPr>
          <w:rFonts w:ascii="Arial Narrow" w:hAnsi="Arial Narrow"/>
          <w:sz w:val="24"/>
        </w:rPr>
        <w:tab/>
      </w:r>
    </w:p>
    <w:p w14:paraId="0FE66FAE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</w:p>
    <w:p w14:paraId="1657259A" w14:textId="77777777" w:rsidR="00637563" w:rsidRPr="001A6586" w:rsidRDefault="00637563" w:rsidP="00D45510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- après avoir pris connaissance du Cahier des Clauses Administratives Particulières (C.C.A.P.) et des documents qui y sont mentionnés,</w:t>
      </w:r>
    </w:p>
    <w:p w14:paraId="284A520C" w14:textId="77777777" w:rsidR="00637563" w:rsidRPr="001A6586" w:rsidRDefault="00637563" w:rsidP="00D45510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 xml:space="preserve">- après avoir établi la déclaration du candidat, et produit les certificats et attestations </w:t>
      </w:r>
      <w:r w:rsidR="00D45510" w:rsidRPr="001A6586">
        <w:rPr>
          <w:rFonts w:ascii="Arial Narrow" w:hAnsi="Arial Narrow"/>
          <w:sz w:val="24"/>
        </w:rPr>
        <w:t>fiscales et sociales</w:t>
      </w:r>
      <w:r w:rsidRPr="001A6586">
        <w:rPr>
          <w:rFonts w:ascii="Arial Narrow" w:hAnsi="Arial Narrow"/>
          <w:sz w:val="24"/>
        </w:rPr>
        <w:t>,</w:t>
      </w:r>
    </w:p>
    <w:p w14:paraId="463A6CAD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</w:p>
    <w:p w14:paraId="4A680C47" w14:textId="77777777" w:rsidR="00637563" w:rsidRPr="00E54034" w:rsidRDefault="00637563">
      <w:pPr>
        <w:tabs>
          <w:tab w:val="right" w:leader="dot" w:pos="8222"/>
        </w:tabs>
        <w:jc w:val="both"/>
        <w:rPr>
          <w:rFonts w:ascii="Arial Narrow" w:hAnsi="Arial Narrow"/>
          <w:b/>
          <w:sz w:val="24"/>
        </w:rPr>
      </w:pPr>
      <w:r w:rsidRPr="001A6586">
        <w:rPr>
          <w:rFonts w:ascii="Arial Narrow" w:hAnsi="Arial Narrow"/>
          <w:b/>
          <w:i/>
          <w:sz w:val="24"/>
        </w:rPr>
        <w:t>M’ENGAGE</w:t>
      </w:r>
      <w:r w:rsidRPr="001A6586">
        <w:rPr>
          <w:rFonts w:ascii="Arial Narrow" w:hAnsi="Arial Narrow"/>
          <w:sz w:val="24"/>
        </w:rPr>
        <w:t xml:space="preserve"> sans réserve conformément aux stipulations des documents visés ci-dessus, à exécuter les travaux dans les conditions ci-après définies. L’offre ainsi présentée ne me lie toutefois que si son acceptation m’est notifiée dans un délai de</w:t>
      </w:r>
      <w:r w:rsidR="00E54034">
        <w:rPr>
          <w:rFonts w:ascii="Arial Narrow" w:hAnsi="Arial Narrow"/>
          <w:sz w:val="24"/>
        </w:rPr>
        <w:t xml:space="preserve"> </w:t>
      </w:r>
      <w:r w:rsidR="00E54034" w:rsidRPr="00E54034">
        <w:rPr>
          <w:rFonts w:ascii="Arial Narrow" w:hAnsi="Arial Narrow"/>
          <w:sz w:val="24"/>
          <w:u w:val="single"/>
        </w:rPr>
        <w:t>90</w:t>
      </w:r>
      <w:r w:rsidRPr="00E54034">
        <w:rPr>
          <w:rFonts w:ascii="Arial Narrow" w:hAnsi="Arial Narrow"/>
          <w:sz w:val="24"/>
          <w:u w:val="single"/>
        </w:rPr>
        <w:t xml:space="preserve"> jours</w:t>
      </w:r>
      <w:r w:rsidRPr="00E54034">
        <w:rPr>
          <w:rFonts w:ascii="Arial Narrow" w:hAnsi="Arial Narrow"/>
          <w:b/>
          <w:sz w:val="24"/>
        </w:rPr>
        <w:t xml:space="preserve"> </w:t>
      </w:r>
      <w:r w:rsidRPr="001A6586">
        <w:rPr>
          <w:rFonts w:ascii="Arial Narrow" w:hAnsi="Arial Narrow"/>
          <w:sz w:val="24"/>
        </w:rPr>
        <w:t>à compter de la date</w:t>
      </w:r>
      <w:r w:rsidR="004F18FA" w:rsidRPr="001A6586">
        <w:rPr>
          <w:rFonts w:ascii="Arial Narrow" w:hAnsi="Arial Narrow"/>
          <w:sz w:val="24"/>
        </w:rPr>
        <w:t xml:space="preserve"> </w:t>
      </w:r>
      <w:r w:rsidR="005E15D2" w:rsidRPr="001A6586">
        <w:rPr>
          <w:rFonts w:ascii="Arial Narrow" w:hAnsi="Arial Narrow"/>
          <w:sz w:val="24"/>
        </w:rPr>
        <w:t xml:space="preserve">limite de réception des offres </w:t>
      </w:r>
      <w:r w:rsidR="00D72231" w:rsidRPr="001A6586">
        <w:rPr>
          <w:rFonts w:ascii="Arial Narrow" w:hAnsi="Arial Narrow"/>
          <w:sz w:val="24"/>
        </w:rPr>
        <w:t>(</w:t>
      </w:r>
      <w:r w:rsidR="005E15D2" w:rsidRPr="00E54034">
        <w:rPr>
          <w:rFonts w:ascii="Arial Narrow" w:hAnsi="Arial Narrow"/>
          <w:sz w:val="24"/>
        </w:rPr>
        <w:t>ou</w:t>
      </w:r>
      <w:r w:rsidR="00753BEF" w:rsidRPr="00E54034">
        <w:rPr>
          <w:rFonts w:ascii="Arial Narrow" w:hAnsi="Arial Narrow"/>
          <w:sz w:val="24"/>
        </w:rPr>
        <w:t>,</w:t>
      </w:r>
      <w:r w:rsidR="005E15D2" w:rsidRPr="00E54034">
        <w:rPr>
          <w:rFonts w:ascii="Arial Narrow" w:hAnsi="Arial Narrow"/>
          <w:sz w:val="24"/>
        </w:rPr>
        <w:t xml:space="preserve"> </w:t>
      </w:r>
      <w:r w:rsidR="00753BEF" w:rsidRPr="00E54034">
        <w:rPr>
          <w:rFonts w:ascii="Arial Narrow" w:hAnsi="Arial Narrow"/>
          <w:sz w:val="24"/>
        </w:rPr>
        <w:t>en cas de négociation,</w:t>
      </w:r>
      <w:r w:rsidR="005E15D2" w:rsidRPr="00E54034">
        <w:rPr>
          <w:rFonts w:ascii="Arial Narrow" w:hAnsi="Arial Narrow"/>
          <w:sz w:val="24"/>
        </w:rPr>
        <w:t xml:space="preserve"> la date de réception de l’of</w:t>
      </w:r>
      <w:r w:rsidR="00753BEF" w:rsidRPr="00E54034">
        <w:rPr>
          <w:rFonts w:ascii="Arial Narrow" w:hAnsi="Arial Narrow"/>
          <w:sz w:val="24"/>
        </w:rPr>
        <w:t>fre finale</w:t>
      </w:r>
      <w:r w:rsidR="00D72231" w:rsidRPr="00E54034">
        <w:rPr>
          <w:rFonts w:ascii="Arial Narrow" w:hAnsi="Arial Narrow"/>
          <w:sz w:val="24"/>
        </w:rPr>
        <w:t>)</w:t>
      </w:r>
      <w:r w:rsidR="005E15D2" w:rsidRPr="00E54034">
        <w:rPr>
          <w:rFonts w:ascii="Arial Narrow" w:hAnsi="Arial Narrow"/>
          <w:sz w:val="24"/>
        </w:rPr>
        <w:t>.</w:t>
      </w:r>
      <w:r w:rsidRPr="00E54034">
        <w:rPr>
          <w:rFonts w:ascii="Arial Narrow" w:hAnsi="Arial Narrow"/>
          <w:sz w:val="24"/>
        </w:rPr>
        <w:t xml:space="preserve"> </w:t>
      </w:r>
      <w:r w:rsidR="00D2677D" w:rsidRPr="00E54034">
        <w:rPr>
          <w:rFonts w:ascii="Arial Narrow" w:hAnsi="Arial Narrow"/>
          <w:sz w:val="24"/>
        </w:rPr>
        <w:t xml:space="preserve"> </w:t>
      </w:r>
    </w:p>
    <w:p w14:paraId="14ABDB0F" w14:textId="77777777" w:rsidR="00637563" w:rsidRPr="001A6586" w:rsidRDefault="00637563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</w:p>
    <w:p w14:paraId="1FFF8B12" w14:textId="77777777" w:rsidR="00117D75" w:rsidRPr="001A6586" w:rsidRDefault="00117D75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</w:p>
    <w:p w14:paraId="2986E2FE" w14:textId="77777777" w:rsidR="00637563" w:rsidRPr="001A6586" w:rsidRDefault="00637563">
      <w:pPr>
        <w:tabs>
          <w:tab w:val="right" w:leader="dot" w:pos="8222"/>
        </w:tabs>
        <w:jc w:val="both"/>
        <w:rPr>
          <w:rFonts w:ascii="Arial Narrow" w:hAnsi="Arial Narrow"/>
          <w:b/>
          <w:i/>
          <w:sz w:val="28"/>
        </w:rPr>
      </w:pPr>
      <w:r w:rsidRPr="001A6586">
        <w:rPr>
          <w:rFonts w:ascii="Arial Narrow" w:hAnsi="Arial Narrow"/>
          <w:b/>
          <w:i/>
          <w:sz w:val="28"/>
        </w:rPr>
        <w:t>ARTICLE 2 - PRIX</w:t>
      </w:r>
    </w:p>
    <w:p w14:paraId="36BEFF9E" w14:textId="77777777" w:rsidR="00637563" w:rsidRPr="001A6586" w:rsidRDefault="00637563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</w:p>
    <w:p w14:paraId="586125F7" w14:textId="77777777" w:rsidR="00637563" w:rsidRPr="001A6586" w:rsidRDefault="00637563">
      <w:pPr>
        <w:pStyle w:val="Corpsdetexte"/>
        <w:numPr>
          <w:ilvl w:val="0"/>
          <w:numId w:val="0"/>
        </w:numPr>
        <w:tabs>
          <w:tab w:val="clear" w:pos="1134"/>
          <w:tab w:val="clear" w:pos="9072"/>
          <w:tab w:val="right" w:leader="dot" w:pos="8222"/>
        </w:tabs>
        <w:rPr>
          <w:rFonts w:ascii="Arial Narrow" w:hAnsi="Arial Narrow"/>
        </w:rPr>
      </w:pPr>
      <w:r w:rsidRPr="001A6586">
        <w:rPr>
          <w:rFonts w:ascii="Arial Narrow" w:hAnsi="Arial Narrow"/>
        </w:rPr>
        <w:t>Les modalités de variation des prix sont fixées au C.C.A.P.</w:t>
      </w:r>
    </w:p>
    <w:p w14:paraId="21FA5F35" w14:textId="77777777" w:rsidR="00637563" w:rsidRPr="001A6586" w:rsidRDefault="00637563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</w:p>
    <w:p w14:paraId="1D232C01" w14:textId="3A019BBF" w:rsidR="007B6DA2" w:rsidRDefault="00637563" w:rsidP="00117D75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Les travaux précité</w:t>
      </w:r>
      <w:r w:rsidR="00A0465C">
        <w:rPr>
          <w:rFonts w:ascii="Arial Narrow" w:hAnsi="Arial Narrow"/>
          <w:sz w:val="24"/>
        </w:rPr>
        <w:t>s</w:t>
      </w:r>
      <w:r w:rsidRPr="001A6586">
        <w:rPr>
          <w:rFonts w:ascii="Arial Narrow" w:hAnsi="Arial Narrow"/>
          <w:sz w:val="24"/>
        </w:rPr>
        <w:t xml:space="preserve"> seront rémunérés par application d’un prix global forfaitaire</w:t>
      </w:r>
      <w:r w:rsidR="00C32886">
        <w:rPr>
          <w:rFonts w:ascii="Arial Narrow" w:hAnsi="Arial Narrow"/>
          <w:sz w:val="24"/>
        </w:rPr>
        <w:t xml:space="preserve"> (DPGF joint au DCE)</w:t>
      </w:r>
      <w:r w:rsidRPr="001A6586">
        <w:rPr>
          <w:rFonts w:ascii="Arial Narrow" w:hAnsi="Arial Narrow"/>
          <w:sz w:val="24"/>
        </w:rPr>
        <w:t xml:space="preserve"> égal à</w:t>
      </w:r>
      <w:r w:rsidR="007B6DA2">
        <w:rPr>
          <w:rFonts w:ascii="Arial Narrow" w:hAnsi="Arial Narrow"/>
          <w:sz w:val="24"/>
        </w:rPr>
        <w:t> :</w:t>
      </w:r>
    </w:p>
    <w:p w14:paraId="695BDB3B" w14:textId="77777777" w:rsidR="007B6DA2" w:rsidRDefault="007B6DA2" w:rsidP="00117D75">
      <w:pPr>
        <w:tabs>
          <w:tab w:val="right" w:leader="dot" w:pos="8222"/>
        </w:tabs>
        <w:jc w:val="both"/>
        <w:rPr>
          <w:rFonts w:ascii="Arial Narrow" w:hAnsi="Arial Narrow"/>
          <w:sz w:val="24"/>
        </w:rPr>
      </w:pPr>
    </w:p>
    <w:p w14:paraId="03F66178" w14:textId="77777777" w:rsidR="00637563" w:rsidRDefault="007B6DA2" w:rsidP="007B6DA2">
      <w:pPr>
        <w:tabs>
          <w:tab w:val="right" w:leader="dot" w:pos="8222"/>
        </w:tabs>
        <w:jc w:val="both"/>
        <w:rPr>
          <w:rFonts w:ascii="Arial Narrow" w:hAnsi="Arial Narrow"/>
          <w:b/>
          <w:sz w:val="24"/>
          <w:u w:val="single"/>
        </w:rPr>
      </w:pPr>
      <w:r w:rsidRPr="007B6DA2">
        <w:rPr>
          <w:rFonts w:ascii="Arial Narrow" w:hAnsi="Arial Narrow"/>
          <w:b/>
          <w:sz w:val="24"/>
          <w:u w:val="single"/>
        </w:rPr>
        <w:t xml:space="preserve">Pour le marché de base </w:t>
      </w:r>
      <w:r w:rsidR="00637563" w:rsidRPr="007B6DA2">
        <w:rPr>
          <w:rFonts w:ascii="Arial Narrow" w:hAnsi="Arial Narrow"/>
          <w:b/>
          <w:sz w:val="24"/>
          <w:u w:val="single"/>
        </w:rPr>
        <w:t>:</w:t>
      </w:r>
    </w:p>
    <w:p w14:paraId="1E05F5D0" w14:textId="77777777" w:rsidR="007B6DA2" w:rsidRPr="007B6DA2" w:rsidRDefault="007B6DA2" w:rsidP="007B6DA2">
      <w:pPr>
        <w:tabs>
          <w:tab w:val="right" w:leader="dot" w:pos="8222"/>
        </w:tabs>
        <w:jc w:val="both"/>
        <w:rPr>
          <w:rFonts w:ascii="Arial Narrow" w:hAnsi="Arial Narrow"/>
          <w:b/>
          <w:sz w:val="24"/>
          <w:u w:val="single"/>
        </w:rPr>
      </w:pPr>
    </w:p>
    <w:p w14:paraId="65B3EF66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="007605B2" w:rsidRPr="001A6586">
        <w:rPr>
          <w:rFonts w:ascii="Arial Narrow" w:hAnsi="Arial Narrow"/>
          <w:sz w:val="24"/>
        </w:rPr>
        <w:t xml:space="preserve"> prix hors T.V.A. </w:t>
      </w:r>
      <w:r w:rsidR="007605B2" w:rsidRPr="001A6586">
        <w:rPr>
          <w:rFonts w:ascii="Arial Narrow" w:hAnsi="Arial Narrow"/>
          <w:sz w:val="24"/>
        </w:rPr>
        <w:tab/>
      </w:r>
      <w:r w:rsidRPr="001A6586">
        <w:rPr>
          <w:rFonts w:ascii="Arial Narrow" w:hAnsi="Arial Narrow"/>
          <w:sz w:val="24"/>
        </w:rPr>
        <w:t>(euros)</w:t>
      </w:r>
    </w:p>
    <w:p w14:paraId="42F3F6CB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244FA250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</w:t>
      </w:r>
      <w:r w:rsidR="00242268" w:rsidRPr="001A6586">
        <w:rPr>
          <w:rFonts w:ascii="Arial Narrow" w:hAnsi="Arial Narrow"/>
          <w:sz w:val="24"/>
        </w:rPr>
        <w:t>montant de la T.V.A.</w:t>
      </w:r>
      <w:r w:rsidRPr="001A6586">
        <w:rPr>
          <w:rFonts w:ascii="Arial Narrow" w:hAnsi="Arial Narrow"/>
          <w:sz w:val="24"/>
        </w:rPr>
        <w:t xml:space="preserve"> </w:t>
      </w:r>
      <w:r w:rsidRPr="001A6586">
        <w:rPr>
          <w:rFonts w:ascii="Arial Narrow" w:hAnsi="Arial Narrow"/>
          <w:sz w:val="24"/>
        </w:rPr>
        <w:tab/>
        <w:t>(euros)</w:t>
      </w:r>
    </w:p>
    <w:p w14:paraId="1E12A55D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4C5EB381" w14:textId="77777777" w:rsidR="00637563" w:rsidRPr="001A6586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="007605B2" w:rsidRPr="001A6586">
        <w:rPr>
          <w:rFonts w:ascii="Arial Narrow" w:hAnsi="Arial Narrow"/>
          <w:sz w:val="24"/>
        </w:rPr>
        <w:t xml:space="preserve"> </w:t>
      </w:r>
      <w:r w:rsidRPr="001A6586">
        <w:rPr>
          <w:rFonts w:ascii="Arial Narrow" w:hAnsi="Arial Narrow"/>
          <w:sz w:val="24"/>
        </w:rPr>
        <w:t xml:space="preserve">montant T.V.A. incluse </w:t>
      </w:r>
      <w:r w:rsidRPr="001A6586">
        <w:rPr>
          <w:rFonts w:ascii="Arial Narrow" w:hAnsi="Arial Narrow"/>
          <w:sz w:val="24"/>
        </w:rPr>
        <w:tab/>
        <w:t>(euros)</w:t>
      </w:r>
    </w:p>
    <w:p w14:paraId="68194A15" w14:textId="77777777" w:rsidR="00637563" w:rsidRDefault="00637563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2D3BE8E3" w14:textId="77777777" w:rsidR="007B6DA2" w:rsidRDefault="007B6DA2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6E621D76" w14:textId="77777777" w:rsidR="00A3696E" w:rsidRDefault="00A3696E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45111F45" w14:textId="77777777" w:rsidR="007B6DA2" w:rsidRPr="001A6586" w:rsidRDefault="007B6DA2">
      <w:pPr>
        <w:tabs>
          <w:tab w:val="right" w:leader="dot" w:pos="8789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Soit en lettres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E96705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121F332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E7BB0D5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057D93A4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3D95AEE1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3262BF56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115318AB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3BE6041B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02384B31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52665A0D" w14:textId="77777777" w:rsidR="00485158" w:rsidRDefault="00485158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5DA83B0E" w14:textId="49891947" w:rsidR="00672551" w:rsidRPr="009A3A10" w:rsidRDefault="007B6DA2" w:rsidP="00672551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  <w:u w:val="single"/>
        </w:rPr>
      </w:pPr>
      <w:r w:rsidRPr="009A3A10">
        <w:rPr>
          <w:rFonts w:ascii="Arial Narrow" w:hAnsi="Arial Narrow"/>
          <w:b/>
          <w:sz w:val="24"/>
          <w:u w:val="single"/>
        </w:rPr>
        <w:t xml:space="preserve">Pour la </w:t>
      </w:r>
      <w:r w:rsidR="009A3A10" w:rsidRPr="009A3A10">
        <w:rPr>
          <w:rFonts w:ascii="Arial Narrow" w:hAnsi="Arial Narrow"/>
          <w:b/>
          <w:sz w:val="24"/>
          <w:u w:val="single"/>
        </w:rPr>
        <w:t>DPSE 1 :</w:t>
      </w:r>
      <w:r w:rsidRPr="009A3A10">
        <w:rPr>
          <w:rFonts w:ascii="Arial Narrow" w:hAnsi="Arial Narrow"/>
          <w:b/>
          <w:sz w:val="24"/>
          <w:u w:val="single"/>
        </w:rPr>
        <w:t xml:space="preserve"> </w:t>
      </w:r>
      <w:r w:rsidR="009A3A10" w:rsidRPr="009A3A10">
        <w:rPr>
          <w:rFonts w:ascii="Arial" w:hAnsi="Arial"/>
          <w:b/>
          <w:bCs/>
          <w:sz w:val="22"/>
          <w:u w:val="single"/>
        </w:rPr>
        <w:t>Installation d’écran vertical</w:t>
      </w:r>
      <w:r w:rsidR="009A3A10" w:rsidRPr="009A3A10">
        <w:rPr>
          <w:rFonts w:ascii="Arial Narrow" w:hAnsi="Arial Narrow"/>
          <w:b/>
          <w:sz w:val="24"/>
          <w:u w:val="single"/>
        </w:rPr>
        <w:t xml:space="preserve"> </w:t>
      </w:r>
    </w:p>
    <w:p w14:paraId="6EB21027" w14:textId="77777777" w:rsidR="009A3A10" w:rsidRPr="007B6DA2" w:rsidRDefault="009A3A10" w:rsidP="00672551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</w:rPr>
      </w:pPr>
    </w:p>
    <w:p w14:paraId="2C06A951" w14:textId="77777777" w:rsidR="00BB3F08" w:rsidRPr="007B6DA2" w:rsidRDefault="00BB3F08" w:rsidP="00E27A7F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OUI                                   NON</w:t>
      </w:r>
    </w:p>
    <w:p w14:paraId="169A4BB7" w14:textId="77777777" w:rsidR="007B6DA2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3857634E" w14:textId="77777777" w:rsidR="007B6DA2" w:rsidRPr="001A6586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prix hors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0B89672E" w14:textId="77777777" w:rsidR="007B6DA2" w:rsidRPr="001A6586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3147F9E6" w14:textId="77777777" w:rsidR="007B6DA2" w:rsidRPr="001A6586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de la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314AAA26" w14:textId="77777777" w:rsidR="007B6DA2" w:rsidRPr="001A6586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186E331F" w14:textId="77777777" w:rsidR="007B6DA2" w:rsidRPr="001A6586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T.V.A. incluse </w:t>
      </w:r>
      <w:r w:rsidRPr="001A6586">
        <w:rPr>
          <w:rFonts w:ascii="Arial Narrow" w:hAnsi="Arial Narrow"/>
          <w:sz w:val="24"/>
        </w:rPr>
        <w:tab/>
        <w:t>(euros)</w:t>
      </w:r>
    </w:p>
    <w:p w14:paraId="56ABF265" w14:textId="77777777" w:rsidR="007B6DA2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1D7EE722" w14:textId="77777777" w:rsidR="007B6DA2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2875C00C" w14:textId="77777777" w:rsidR="007B6DA2" w:rsidRPr="001A6586" w:rsidRDefault="007B6DA2" w:rsidP="007B6DA2">
      <w:pPr>
        <w:tabs>
          <w:tab w:val="right" w:leader="dot" w:pos="8789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Soit en lettres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5544C8" w14:textId="77777777" w:rsidR="007B6DA2" w:rsidRPr="001A6586" w:rsidRDefault="007B6DA2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0A3C7DE2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1D7B80A" w14:textId="77777777" w:rsidR="00AC654F" w:rsidRDefault="00AC654F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595C8501" w14:textId="15A94971" w:rsidR="009A3A10" w:rsidRP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bCs/>
          <w:sz w:val="24"/>
          <w:u w:val="single"/>
        </w:rPr>
      </w:pPr>
      <w:r w:rsidRPr="009A3A10">
        <w:rPr>
          <w:rFonts w:ascii="Arial Narrow" w:hAnsi="Arial Narrow"/>
          <w:b/>
          <w:bCs/>
          <w:sz w:val="24"/>
          <w:u w:val="single"/>
        </w:rPr>
        <w:t>Pour la DPSE 2 :</w:t>
      </w:r>
      <w:r w:rsidRPr="009A3A10">
        <w:rPr>
          <w:rFonts w:ascii="Arial" w:hAnsi="Arial"/>
          <w:b/>
          <w:bCs/>
          <w:sz w:val="22"/>
          <w:u w:val="single"/>
        </w:rPr>
        <w:t xml:space="preserve"> Protection des armoires de commande</w:t>
      </w:r>
      <w:r w:rsidRPr="009A3A10">
        <w:rPr>
          <w:rFonts w:ascii="Arial Narrow" w:hAnsi="Arial Narrow"/>
          <w:b/>
          <w:bCs/>
          <w:sz w:val="24"/>
          <w:u w:val="single"/>
        </w:rPr>
        <w:t xml:space="preserve"> </w:t>
      </w:r>
    </w:p>
    <w:p w14:paraId="4D676BBA" w14:textId="77777777" w:rsidR="009A3A10" w:rsidRP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bCs/>
          <w:sz w:val="24"/>
        </w:rPr>
      </w:pPr>
    </w:p>
    <w:p w14:paraId="139C9BC9" w14:textId="77777777" w:rsidR="009A3A10" w:rsidRPr="007B6DA2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OUI                                   NON</w:t>
      </w:r>
    </w:p>
    <w:p w14:paraId="7A111FFE" w14:textId="77777777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7E055964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prix hors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2E4356ED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686A96D7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de la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5C29A0A7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44050BBF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T.V.A. incluse </w:t>
      </w:r>
      <w:r w:rsidRPr="001A6586">
        <w:rPr>
          <w:rFonts w:ascii="Arial Narrow" w:hAnsi="Arial Narrow"/>
          <w:sz w:val="24"/>
        </w:rPr>
        <w:tab/>
        <w:t>(euros)</w:t>
      </w:r>
    </w:p>
    <w:p w14:paraId="10A07981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7761F88A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0488CC8F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Soit en lettres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4B79F6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71E49109" w14:textId="77777777" w:rsidR="00AC654F" w:rsidRDefault="00AC654F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32D44D36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2137669D" w14:textId="77777777" w:rsidR="009A3A10" w:rsidRPr="009A3A10" w:rsidRDefault="009A3A10" w:rsidP="009A3A10">
      <w:pPr>
        <w:rPr>
          <w:rFonts w:ascii="Arial" w:hAnsi="Arial"/>
          <w:b/>
          <w:bCs/>
          <w:sz w:val="22"/>
          <w:u w:val="single"/>
        </w:rPr>
      </w:pPr>
      <w:r w:rsidRPr="009A3A10">
        <w:rPr>
          <w:rFonts w:ascii="Arial Narrow" w:hAnsi="Arial Narrow"/>
          <w:b/>
          <w:bCs/>
          <w:sz w:val="24"/>
          <w:u w:val="single"/>
        </w:rPr>
        <w:t>Pour la DPSE 3 :</w:t>
      </w:r>
      <w:r w:rsidRPr="009A3A10">
        <w:rPr>
          <w:rFonts w:ascii="Arial" w:hAnsi="Arial"/>
          <w:b/>
          <w:bCs/>
          <w:sz w:val="22"/>
          <w:u w:val="single"/>
        </w:rPr>
        <w:t xml:space="preserve"> Chauffage des serres - Dépose des cuves à fioul</w:t>
      </w:r>
    </w:p>
    <w:p w14:paraId="1F75160C" w14:textId="65685459" w:rsidR="009A3A10" w:rsidRP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bCs/>
          <w:sz w:val="24"/>
        </w:rPr>
      </w:pPr>
    </w:p>
    <w:p w14:paraId="265A36B0" w14:textId="77777777" w:rsidR="009A3A10" w:rsidRPr="007B6DA2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OUI                                   NON</w:t>
      </w:r>
    </w:p>
    <w:p w14:paraId="6DF0D587" w14:textId="77777777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4B3C82D8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prix hors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6B747A66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6E888467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de la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064C4C3F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3815C4DC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T.V.A. incluse </w:t>
      </w:r>
      <w:r w:rsidRPr="001A6586">
        <w:rPr>
          <w:rFonts w:ascii="Arial Narrow" w:hAnsi="Arial Narrow"/>
          <w:sz w:val="24"/>
        </w:rPr>
        <w:tab/>
        <w:t>(euros)</w:t>
      </w:r>
    </w:p>
    <w:p w14:paraId="362DF9B3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1CD11056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244BD039" w14:textId="1B6C7196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Soit en lettres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C1A875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43F86CD3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22045ADB" w14:textId="77777777" w:rsidR="00A0465C" w:rsidRDefault="00A0465C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5170E091" w14:textId="77777777" w:rsidR="00A0465C" w:rsidRDefault="00A0465C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7F54E15F" w14:textId="77777777" w:rsidR="00A0465C" w:rsidRDefault="00A0465C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BA9D0EC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E4D3475" w14:textId="424A2954" w:rsidR="009A3A10" w:rsidRPr="009A3A10" w:rsidRDefault="009A3A10" w:rsidP="009A3A10">
      <w:pPr>
        <w:rPr>
          <w:rFonts w:ascii="Arial" w:hAnsi="Arial"/>
          <w:b/>
          <w:bCs/>
          <w:sz w:val="22"/>
          <w:u w:val="single"/>
        </w:rPr>
      </w:pPr>
      <w:r w:rsidRPr="009A3A10">
        <w:rPr>
          <w:rFonts w:ascii="Arial Narrow" w:hAnsi="Arial Narrow"/>
          <w:b/>
          <w:bCs/>
          <w:sz w:val="24"/>
          <w:u w:val="single"/>
        </w:rPr>
        <w:t>Pour la DPSE 4 :</w:t>
      </w:r>
      <w:r w:rsidRPr="009A3A10">
        <w:rPr>
          <w:rFonts w:ascii="Arial" w:hAnsi="Arial"/>
          <w:b/>
          <w:bCs/>
          <w:sz w:val="22"/>
          <w:u w:val="single"/>
        </w:rPr>
        <w:t xml:space="preserve"> Chauffage des serres – serre hivernage</w:t>
      </w:r>
    </w:p>
    <w:p w14:paraId="62ADB64B" w14:textId="77777777" w:rsidR="009A3A10" w:rsidRP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bCs/>
          <w:sz w:val="24"/>
        </w:rPr>
      </w:pPr>
    </w:p>
    <w:p w14:paraId="3D37474B" w14:textId="77777777" w:rsidR="009A3A10" w:rsidRPr="007B6DA2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OUI                                   NON</w:t>
      </w:r>
    </w:p>
    <w:p w14:paraId="0CB6DF3E" w14:textId="77777777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5E9EFC94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prix hors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144C964E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592EEE53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de la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7879C4A2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72797CED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T.V.A. incluse </w:t>
      </w:r>
      <w:r w:rsidRPr="001A6586">
        <w:rPr>
          <w:rFonts w:ascii="Arial Narrow" w:hAnsi="Arial Narrow"/>
          <w:sz w:val="24"/>
        </w:rPr>
        <w:tab/>
        <w:t>(euros)</w:t>
      </w:r>
    </w:p>
    <w:p w14:paraId="39BA7686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4161D835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61B047D0" w14:textId="77777777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Soit en lettres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927A1E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7EF05A7" w14:textId="77777777" w:rsidR="00AC654F" w:rsidRDefault="00AC654F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71FBF8F4" w14:textId="77777777" w:rsidR="009A3A10" w:rsidRDefault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283C7EA6" w14:textId="77777777" w:rsidR="009A3A10" w:rsidRPr="009A3A10" w:rsidRDefault="009A3A10" w:rsidP="009A3A10">
      <w:pPr>
        <w:rPr>
          <w:rFonts w:ascii="Arial" w:hAnsi="Arial"/>
          <w:b/>
          <w:bCs/>
          <w:sz w:val="22"/>
          <w:u w:val="single"/>
        </w:rPr>
      </w:pPr>
      <w:r w:rsidRPr="009A3A10">
        <w:rPr>
          <w:rFonts w:ascii="Arial Narrow" w:hAnsi="Arial Narrow"/>
          <w:b/>
          <w:bCs/>
          <w:sz w:val="24"/>
          <w:u w:val="single"/>
        </w:rPr>
        <w:t>Pour la DPSE 5 :</w:t>
      </w:r>
      <w:r w:rsidRPr="009A3A10">
        <w:rPr>
          <w:rFonts w:ascii="Arial" w:hAnsi="Arial"/>
          <w:b/>
          <w:bCs/>
          <w:sz w:val="22"/>
          <w:u w:val="single"/>
        </w:rPr>
        <w:t xml:space="preserve"> Station de correction de pH</w:t>
      </w:r>
    </w:p>
    <w:p w14:paraId="244026AA" w14:textId="33D376EE" w:rsidR="009A3A10" w:rsidRPr="009A3A10" w:rsidRDefault="009A3A10" w:rsidP="009A3A10">
      <w:pPr>
        <w:rPr>
          <w:rFonts w:ascii="Arial" w:hAnsi="Arial"/>
          <w:b/>
          <w:bCs/>
          <w:sz w:val="22"/>
          <w:u w:val="single"/>
        </w:rPr>
      </w:pPr>
    </w:p>
    <w:p w14:paraId="0FF0D64A" w14:textId="77777777" w:rsidR="009A3A10" w:rsidRPr="007B6DA2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OUI                                   NON</w:t>
      </w:r>
    </w:p>
    <w:p w14:paraId="25599672" w14:textId="77777777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78ED6AC7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prix hors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47264C8E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2353AB98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de la T.V.A. </w:t>
      </w:r>
      <w:r w:rsidRPr="001A6586">
        <w:rPr>
          <w:rFonts w:ascii="Arial Narrow" w:hAnsi="Arial Narrow"/>
          <w:sz w:val="24"/>
        </w:rPr>
        <w:tab/>
        <w:t>(euros)</w:t>
      </w:r>
    </w:p>
    <w:p w14:paraId="5BEAAF0C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554A4E7A" w14:textId="77777777" w:rsidR="009A3A10" w:rsidRPr="001A6586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T.V.A. incluse </w:t>
      </w:r>
      <w:r w:rsidRPr="001A6586">
        <w:rPr>
          <w:rFonts w:ascii="Arial Narrow" w:hAnsi="Arial Narrow"/>
          <w:sz w:val="24"/>
        </w:rPr>
        <w:tab/>
        <w:t>(euros)</w:t>
      </w:r>
    </w:p>
    <w:p w14:paraId="1EB18679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1B8095DE" w14:textId="77777777" w:rsidR="009A3A10" w:rsidRDefault="009A3A10" w:rsidP="009A3A10">
      <w:pPr>
        <w:tabs>
          <w:tab w:val="right" w:leader="dot" w:pos="8789"/>
        </w:tabs>
        <w:rPr>
          <w:rFonts w:ascii="Arial Narrow" w:hAnsi="Arial Narrow"/>
          <w:sz w:val="24"/>
        </w:rPr>
      </w:pPr>
    </w:p>
    <w:p w14:paraId="2F022B2F" w14:textId="77777777" w:rsidR="009A3A10" w:rsidRDefault="009A3A10" w:rsidP="00CF7DDB">
      <w:pPr>
        <w:tabs>
          <w:tab w:val="left" w:leader="dot" w:pos="1134"/>
          <w:tab w:val="left" w:pos="9072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Soit en lettres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3F7322" w14:textId="77777777" w:rsidR="009A3A10" w:rsidRDefault="009A3A10" w:rsidP="009A3A10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96F357C" w14:textId="77777777" w:rsidR="00AC654F" w:rsidRPr="001A6586" w:rsidRDefault="00AC654F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4DB5F6AE" w14:textId="77777777" w:rsidR="00637563" w:rsidRPr="001A6586" w:rsidRDefault="00637563" w:rsidP="00117D75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b/>
          <w:sz w:val="24"/>
          <w:u w:val="single"/>
        </w:rPr>
        <w:t>Sous-traitance</w:t>
      </w:r>
    </w:p>
    <w:p w14:paraId="58C55829" w14:textId="77777777" w:rsidR="00637563" w:rsidRPr="001A6586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25D40CC4" w14:textId="77777777" w:rsidR="00637563" w:rsidRPr="001A6586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Les annexes n° .........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</w:t>
      </w:r>
      <w:r w:rsidR="006F70C4">
        <w:rPr>
          <w:rFonts w:ascii="Arial Narrow" w:hAnsi="Arial Narrow"/>
          <w:sz w:val="24"/>
        </w:rPr>
        <w:t xml:space="preserve"> (joindre un devis de la sous-traitance avec le DC4).</w:t>
      </w:r>
    </w:p>
    <w:p w14:paraId="52FA75F2" w14:textId="77777777" w:rsidR="00637563" w:rsidRPr="001A6586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6D8BAE56" w14:textId="77777777" w:rsidR="00637563" w:rsidRPr="001A6586" w:rsidRDefault="00637563">
      <w:pPr>
        <w:pStyle w:val="Corpsdetexte"/>
        <w:rPr>
          <w:rFonts w:ascii="Arial Narrow" w:hAnsi="Arial Narrow"/>
        </w:rPr>
      </w:pPr>
      <w:r w:rsidRPr="001A6586">
        <w:rPr>
          <w:rFonts w:ascii="Arial Narrow" w:hAnsi="Arial Narrow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22AC08E3" w14:textId="77777777" w:rsidR="00F07DA5" w:rsidRDefault="00F07DA5">
      <w:pPr>
        <w:pStyle w:val="Corpsdetexte"/>
        <w:rPr>
          <w:rFonts w:ascii="Arial Narrow" w:hAnsi="Arial Narrow"/>
        </w:rPr>
      </w:pPr>
    </w:p>
    <w:p w14:paraId="0E4DFE68" w14:textId="77777777" w:rsidR="00AC654F" w:rsidRDefault="00AC654F">
      <w:pPr>
        <w:pStyle w:val="Corpsdetexte"/>
        <w:rPr>
          <w:rFonts w:ascii="Arial Narrow" w:hAnsi="Arial Narrow"/>
        </w:rPr>
      </w:pPr>
    </w:p>
    <w:p w14:paraId="39422F8B" w14:textId="77777777" w:rsidR="00AC654F" w:rsidRDefault="00AC654F">
      <w:pPr>
        <w:pStyle w:val="Corpsdetexte"/>
        <w:rPr>
          <w:rFonts w:ascii="Arial Narrow" w:hAnsi="Arial Narrow"/>
        </w:rPr>
      </w:pPr>
    </w:p>
    <w:p w14:paraId="69A90246" w14:textId="77777777" w:rsidR="00485158" w:rsidRDefault="00485158">
      <w:pPr>
        <w:pStyle w:val="Corpsdetexte"/>
        <w:rPr>
          <w:rFonts w:ascii="Arial Narrow" w:hAnsi="Arial Narrow"/>
        </w:rPr>
      </w:pPr>
    </w:p>
    <w:p w14:paraId="28F238D4" w14:textId="77777777" w:rsidR="00485158" w:rsidRDefault="00485158">
      <w:pPr>
        <w:pStyle w:val="Corpsdetexte"/>
        <w:rPr>
          <w:rFonts w:ascii="Arial Narrow" w:hAnsi="Arial Narrow"/>
        </w:rPr>
      </w:pPr>
    </w:p>
    <w:p w14:paraId="57DF0973" w14:textId="77777777" w:rsidR="00485158" w:rsidRPr="001A6586" w:rsidRDefault="00485158">
      <w:pPr>
        <w:pStyle w:val="Corpsdetexte"/>
        <w:rPr>
          <w:rFonts w:ascii="Arial Narrow" w:hAnsi="Arial Narrow"/>
        </w:rPr>
      </w:pPr>
    </w:p>
    <w:p w14:paraId="3CDDB8D1" w14:textId="77777777" w:rsidR="00117D75" w:rsidRPr="001A6586" w:rsidRDefault="00117D75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2108074A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 montant total des prestations que j’envisage de sous-traiter conformément à ces annexes est de :</w:t>
      </w:r>
    </w:p>
    <w:p w14:paraId="714931AF" w14:textId="77777777" w:rsidR="00B66B3A" w:rsidRPr="001A6586" w:rsidRDefault="00B66B3A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</w:p>
    <w:p w14:paraId="4C0C61CC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prix hors T.V.A.</w:t>
      </w:r>
      <w:r w:rsidR="00242268" w:rsidRPr="001A6586">
        <w:rPr>
          <w:rFonts w:ascii="Arial Narrow" w:hAnsi="Arial Narrow"/>
          <w:sz w:val="24"/>
        </w:rPr>
        <w:t xml:space="preserve"> </w:t>
      </w:r>
      <w:r w:rsidRPr="001A6586">
        <w:rPr>
          <w:rFonts w:ascii="Arial Narrow" w:hAnsi="Arial Narrow"/>
          <w:sz w:val="24"/>
        </w:rPr>
        <w:tab/>
      </w:r>
    </w:p>
    <w:p w14:paraId="1210A6A1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23D527F6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</w:t>
      </w:r>
      <w:r w:rsidR="00242268" w:rsidRPr="001A6586">
        <w:rPr>
          <w:rFonts w:ascii="Arial Narrow" w:hAnsi="Arial Narrow"/>
          <w:sz w:val="24"/>
        </w:rPr>
        <w:t>montant de la T.V.A.</w:t>
      </w:r>
      <w:r w:rsidRPr="001A6586">
        <w:rPr>
          <w:rFonts w:ascii="Arial Narrow" w:hAnsi="Arial Narrow"/>
          <w:sz w:val="24"/>
        </w:rPr>
        <w:t xml:space="preserve"> </w:t>
      </w:r>
      <w:r w:rsidRPr="001A6586">
        <w:rPr>
          <w:rFonts w:ascii="Arial Narrow" w:hAnsi="Arial Narrow"/>
          <w:sz w:val="24"/>
        </w:rPr>
        <w:tab/>
      </w:r>
    </w:p>
    <w:p w14:paraId="436AC80E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7289AA0F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sym w:font="Wingdings" w:char="F0E8"/>
      </w:r>
      <w:r w:rsidRPr="001A6586">
        <w:rPr>
          <w:rFonts w:ascii="Arial Narrow" w:hAnsi="Arial Narrow"/>
          <w:sz w:val="24"/>
        </w:rPr>
        <w:t xml:space="preserve"> montant T.V.A. incluse </w:t>
      </w:r>
      <w:r w:rsidRPr="001A6586">
        <w:rPr>
          <w:rFonts w:ascii="Arial Narrow" w:hAnsi="Arial Narrow"/>
          <w:sz w:val="24"/>
        </w:rPr>
        <w:tab/>
      </w:r>
    </w:p>
    <w:p w14:paraId="264DEDA6" w14:textId="77777777" w:rsidR="00637563" w:rsidRPr="001A6586" w:rsidRDefault="00637563">
      <w:pPr>
        <w:tabs>
          <w:tab w:val="right" w:leader="dot" w:pos="8222"/>
        </w:tabs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470B15B9" w14:textId="77777777" w:rsidR="00637563" w:rsidRPr="001A6586" w:rsidRDefault="00637563">
      <w:pPr>
        <w:tabs>
          <w:tab w:val="left" w:leader="dot" w:pos="1134"/>
          <w:tab w:val="left" w:pos="9072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 montant maximal de la créance que je pourrai présenter en nantissement est ainsi de :</w:t>
      </w:r>
    </w:p>
    <w:p w14:paraId="0F4D3998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20A73877" w14:textId="65523821" w:rsidR="00637563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  <w:r w:rsidR="00B66B3A">
        <w:rPr>
          <w:rFonts w:ascii="Arial Narrow" w:hAnsi="Arial Narrow"/>
          <w:sz w:val="24"/>
        </w:rPr>
        <w:t>…………………………………………………………………………………………………………</w:t>
      </w:r>
      <w:r w:rsidRPr="001A6586">
        <w:rPr>
          <w:rFonts w:ascii="Arial Narrow" w:hAnsi="Arial Narrow"/>
          <w:sz w:val="24"/>
        </w:rPr>
        <w:t xml:space="preserve">euros (en lettres) </w:t>
      </w:r>
    </w:p>
    <w:p w14:paraId="4A2DE234" w14:textId="77777777" w:rsidR="007B6DA2" w:rsidRDefault="007B6DA2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5D4BCED6" w14:textId="77777777" w:rsidR="007B6DA2" w:rsidRDefault="007B6DA2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404AE1CD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b/>
          <w:i/>
          <w:sz w:val="28"/>
        </w:rPr>
      </w:pPr>
      <w:bookmarkStart w:id="0" w:name="_Hlk193276251"/>
      <w:r w:rsidRPr="001A6586">
        <w:rPr>
          <w:rFonts w:ascii="Arial Narrow" w:hAnsi="Arial Narrow"/>
          <w:b/>
          <w:i/>
          <w:sz w:val="28"/>
        </w:rPr>
        <w:t>ARTICLE 3 - DELAIS</w:t>
      </w:r>
    </w:p>
    <w:p w14:paraId="13C54B32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12E268DA" w14:textId="50520D3F" w:rsidR="007F0F4A" w:rsidRPr="00AC654F" w:rsidRDefault="007F0F4A" w:rsidP="007F0F4A">
      <w:pPr>
        <w:rPr>
          <w:rFonts w:ascii="Arial Narrow" w:hAnsi="Arial Narrow"/>
          <w:sz w:val="24"/>
          <w:szCs w:val="24"/>
        </w:rPr>
      </w:pPr>
      <w:bookmarkStart w:id="1" w:name="_Hlk193276913"/>
      <w:r w:rsidRPr="00AC654F">
        <w:rPr>
          <w:rFonts w:ascii="Arial Narrow" w:hAnsi="Arial Narrow"/>
          <w:sz w:val="24"/>
          <w:szCs w:val="24"/>
        </w:rPr>
        <w:t xml:space="preserve">La durée du marché est de </w:t>
      </w:r>
      <w:r w:rsidR="009A3A10" w:rsidRPr="00AC654F">
        <w:rPr>
          <w:rFonts w:ascii="Arial Narrow" w:hAnsi="Arial Narrow"/>
          <w:sz w:val="24"/>
          <w:szCs w:val="24"/>
        </w:rPr>
        <w:t>5</w:t>
      </w:r>
      <w:r w:rsidRPr="00AC654F">
        <w:rPr>
          <w:rFonts w:ascii="Arial Narrow" w:hAnsi="Arial Narrow"/>
          <w:sz w:val="24"/>
          <w:szCs w:val="24"/>
        </w:rPr>
        <w:t xml:space="preserve"> mois, </w:t>
      </w:r>
      <w:r w:rsidR="009A3A10" w:rsidRPr="00AC654F">
        <w:rPr>
          <w:rFonts w:ascii="Arial Narrow" w:hAnsi="Arial Narrow"/>
          <w:sz w:val="24"/>
          <w:szCs w:val="24"/>
        </w:rPr>
        <w:t>dont</w:t>
      </w:r>
      <w:r w:rsidRPr="00AC654F">
        <w:rPr>
          <w:rFonts w:ascii="Arial Narrow" w:hAnsi="Arial Narrow"/>
          <w:sz w:val="24"/>
          <w:szCs w:val="24"/>
        </w:rPr>
        <w:t xml:space="preserve"> 1 mois de préparation et </w:t>
      </w:r>
      <w:r w:rsidR="009A3A10" w:rsidRPr="00AC654F">
        <w:rPr>
          <w:rFonts w:ascii="Arial Narrow" w:hAnsi="Arial Narrow"/>
          <w:sz w:val="24"/>
          <w:szCs w:val="24"/>
        </w:rPr>
        <w:t>4</w:t>
      </w:r>
      <w:r w:rsidRPr="00AC654F">
        <w:rPr>
          <w:rFonts w:ascii="Arial Narrow" w:hAnsi="Arial Narrow"/>
          <w:sz w:val="24"/>
          <w:szCs w:val="24"/>
        </w:rPr>
        <w:t xml:space="preserve"> mois de travaux. La notification d</w:t>
      </w:r>
      <w:r w:rsidR="00B66B3A">
        <w:rPr>
          <w:rFonts w:ascii="Arial Narrow" w:hAnsi="Arial Narrow"/>
          <w:sz w:val="24"/>
          <w:szCs w:val="24"/>
        </w:rPr>
        <w:t xml:space="preserve">u </w:t>
      </w:r>
      <w:r w:rsidRPr="00AC654F">
        <w:rPr>
          <w:rFonts w:ascii="Arial Narrow" w:hAnsi="Arial Narrow"/>
          <w:sz w:val="24"/>
          <w:szCs w:val="24"/>
        </w:rPr>
        <w:t>marché donnera lieu au démarrage de la prépar</w:t>
      </w:r>
      <w:r w:rsidR="00A3696E" w:rsidRPr="00AC654F">
        <w:rPr>
          <w:rFonts w:ascii="Arial Narrow" w:hAnsi="Arial Narrow"/>
          <w:sz w:val="24"/>
          <w:szCs w:val="24"/>
        </w:rPr>
        <w:t>a</w:t>
      </w:r>
      <w:r w:rsidRPr="00AC654F">
        <w:rPr>
          <w:rFonts w:ascii="Arial Narrow" w:hAnsi="Arial Narrow"/>
          <w:sz w:val="24"/>
          <w:szCs w:val="24"/>
        </w:rPr>
        <w:t>tion du marché.</w:t>
      </w:r>
    </w:p>
    <w:p w14:paraId="12DD22B4" w14:textId="5F852E15" w:rsidR="007F0F4A" w:rsidRPr="00AC654F" w:rsidRDefault="007F0F4A" w:rsidP="007F0F4A">
      <w:pPr>
        <w:rPr>
          <w:rFonts w:ascii="Arial Narrow" w:hAnsi="Arial Narrow"/>
          <w:sz w:val="24"/>
          <w:szCs w:val="24"/>
        </w:rPr>
      </w:pPr>
      <w:r w:rsidRPr="00AC654F">
        <w:rPr>
          <w:rFonts w:ascii="Arial Narrow" w:hAnsi="Arial Narrow"/>
          <w:sz w:val="24"/>
          <w:szCs w:val="24"/>
        </w:rPr>
        <w:t xml:space="preserve">Un Ordre de Service </w:t>
      </w:r>
      <w:r w:rsidR="00B66B3A">
        <w:rPr>
          <w:rFonts w:ascii="Arial Narrow" w:hAnsi="Arial Narrow"/>
          <w:sz w:val="24"/>
          <w:szCs w:val="24"/>
        </w:rPr>
        <w:t xml:space="preserve">(OS) </w:t>
      </w:r>
      <w:r w:rsidRPr="00AC654F">
        <w:rPr>
          <w:rFonts w:ascii="Arial Narrow" w:hAnsi="Arial Narrow"/>
          <w:sz w:val="24"/>
          <w:szCs w:val="24"/>
        </w:rPr>
        <w:t>sera signé au démarrage des travaux.</w:t>
      </w:r>
    </w:p>
    <w:bookmarkEnd w:id="0"/>
    <w:bookmarkEnd w:id="1"/>
    <w:p w14:paraId="48890D03" w14:textId="77777777" w:rsidR="003D340B" w:rsidRPr="007F0F4A" w:rsidRDefault="003D340B">
      <w:pPr>
        <w:tabs>
          <w:tab w:val="right" w:leader="dot" w:pos="8789"/>
        </w:tabs>
        <w:jc w:val="both"/>
        <w:rPr>
          <w:rFonts w:ascii="Arial Narrow" w:hAnsi="Arial Narrow"/>
          <w:sz w:val="24"/>
          <w:szCs w:val="24"/>
          <w:highlight w:val="yellow"/>
        </w:rPr>
      </w:pPr>
    </w:p>
    <w:p w14:paraId="343B3833" w14:textId="77777777" w:rsidR="00637563" w:rsidRPr="001A6586" w:rsidRDefault="00637563">
      <w:pPr>
        <w:tabs>
          <w:tab w:val="right" w:leader="dot" w:pos="8789"/>
        </w:tabs>
        <w:ind w:left="142"/>
        <w:jc w:val="both"/>
        <w:rPr>
          <w:rFonts w:ascii="Arial Narrow" w:hAnsi="Arial Narrow"/>
          <w:sz w:val="24"/>
        </w:rPr>
      </w:pPr>
    </w:p>
    <w:p w14:paraId="5EE7C6EE" w14:textId="77777777" w:rsidR="00637563" w:rsidRPr="001A6586" w:rsidRDefault="00637563" w:rsidP="00A06D82">
      <w:pPr>
        <w:tabs>
          <w:tab w:val="right" w:leader="dot" w:pos="8789"/>
        </w:tabs>
        <w:jc w:val="both"/>
        <w:rPr>
          <w:rFonts w:ascii="Arial Narrow" w:hAnsi="Arial Narrow"/>
          <w:b/>
          <w:i/>
          <w:sz w:val="28"/>
        </w:rPr>
      </w:pPr>
      <w:r w:rsidRPr="001A6586">
        <w:rPr>
          <w:rFonts w:ascii="Arial Narrow" w:hAnsi="Arial Narrow"/>
          <w:b/>
          <w:i/>
          <w:sz w:val="28"/>
        </w:rPr>
        <w:t>ARTICLE 4 - PAIEMENT</w:t>
      </w:r>
    </w:p>
    <w:p w14:paraId="7CC78075" w14:textId="77777777" w:rsidR="00637563" w:rsidRPr="001A6586" w:rsidRDefault="00637563">
      <w:pPr>
        <w:tabs>
          <w:tab w:val="right" w:leader="dot" w:pos="8789"/>
        </w:tabs>
        <w:ind w:left="142"/>
        <w:jc w:val="both"/>
        <w:rPr>
          <w:rFonts w:ascii="Arial Narrow" w:hAnsi="Arial Narrow"/>
          <w:sz w:val="24"/>
        </w:rPr>
      </w:pPr>
    </w:p>
    <w:p w14:paraId="0C980D35" w14:textId="77777777" w:rsidR="00637563" w:rsidRPr="001A6586" w:rsidRDefault="00637563" w:rsidP="00C32886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 maître de l’ouvrage se libérera des sommes dues au titre du présent marché en en faisant porter le montant au crédit du compte ouvert au nom de :</w:t>
      </w:r>
    </w:p>
    <w:p w14:paraId="403F51BE" w14:textId="77777777" w:rsidR="00637563" w:rsidRDefault="00637563" w:rsidP="00C32886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ab/>
      </w:r>
    </w:p>
    <w:p w14:paraId="582FB54C" w14:textId="77777777" w:rsidR="00466963" w:rsidRPr="001A6586" w:rsidRDefault="00466963" w:rsidP="00C32886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394B0531" w14:textId="77777777" w:rsidR="00637563" w:rsidRPr="001A6586" w:rsidRDefault="005B4670" w:rsidP="00C32886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Désignation du compte</w:t>
      </w:r>
      <w:r w:rsidR="00637563" w:rsidRPr="001A6586">
        <w:rPr>
          <w:rFonts w:ascii="Arial Narrow" w:hAnsi="Arial Narrow"/>
          <w:sz w:val="24"/>
        </w:rPr>
        <w:t xml:space="preserve"> à créditer</w:t>
      </w:r>
      <w:r w:rsidR="00466963">
        <w:rPr>
          <w:rFonts w:ascii="Arial Narrow" w:hAnsi="Arial Narrow"/>
          <w:sz w:val="24"/>
        </w:rPr>
        <w:t xml:space="preserve"> : </w:t>
      </w:r>
      <w:r w:rsidR="00C32886" w:rsidRPr="001A6586">
        <w:rPr>
          <w:rFonts w:ascii="Arial Narrow" w:hAnsi="Arial Narrow"/>
          <w:b/>
          <w:sz w:val="24"/>
        </w:rPr>
        <w:t xml:space="preserve">joindre </w:t>
      </w:r>
      <w:r w:rsidR="00C32886">
        <w:rPr>
          <w:rFonts w:ascii="Arial Narrow" w:hAnsi="Arial Narrow"/>
          <w:b/>
          <w:sz w:val="24"/>
        </w:rPr>
        <w:t xml:space="preserve">obligatoirement </w:t>
      </w:r>
      <w:r w:rsidR="00C32886" w:rsidRPr="001A6586">
        <w:rPr>
          <w:rFonts w:ascii="Arial Narrow" w:hAnsi="Arial Narrow"/>
          <w:b/>
          <w:sz w:val="24"/>
        </w:rPr>
        <w:t>un rib ou rip original</w:t>
      </w:r>
      <w:r w:rsidR="00C32886">
        <w:rPr>
          <w:rFonts w:ascii="Arial Narrow" w:hAnsi="Arial Narrow"/>
          <w:sz w:val="24"/>
        </w:rPr>
        <w:t>.</w:t>
      </w:r>
    </w:p>
    <w:p w14:paraId="0B1F7654" w14:textId="77777777" w:rsidR="00637563" w:rsidRPr="001A6586" w:rsidRDefault="004F18FA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 délai de paiement est de 30</w:t>
      </w:r>
      <w:r w:rsidR="00637563" w:rsidRPr="001A6586">
        <w:rPr>
          <w:rFonts w:ascii="Arial Narrow" w:hAnsi="Arial Narrow"/>
          <w:sz w:val="24"/>
        </w:rPr>
        <w:t xml:space="preserve"> jours à compter de la </w:t>
      </w:r>
      <w:r w:rsidR="00D72231" w:rsidRPr="001A6586">
        <w:rPr>
          <w:rFonts w:ascii="Arial Narrow" w:hAnsi="Arial Narrow"/>
          <w:sz w:val="24"/>
        </w:rPr>
        <w:t>date de réception de la demande de paiement conformément à l’article 3.6</w:t>
      </w:r>
      <w:r w:rsidR="00ED50D0" w:rsidRPr="001A6586">
        <w:rPr>
          <w:rFonts w:ascii="Arial Narrow" w:hAnsi="Arial Narrow"/>
          <w:sz w:val="24"/>
        </w:rPr>
        <w:t xml:space="preserve"> du C.C.A.P.</w:t>
      </w:r>
    </w:p>
    <w:p w14:paraId="375A06CC" w14:textId="0A18A87C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 xml:space="preserve">Toutefois, le maître de l’ouvrage se libérera des sommes dues aux sous-traitants payés directement en en faisant porter les montants </w:t>
      </w:r>
      <w:r w:rsidR="00CF7DDB" w:rsidRPr="001A6586">
        <w:rPr>
          <w:rFonts w:ascii="Arial Narrow" w:hAnsi="Arial Narrow"/>
          <w:sz w:val="24"/>
        </w:rPr>
        <w:t>aux crédits</w:t>
      </w:r>
      <w:r w:rsidRPr="001A6586">
        <w:rPr>
          <w:rFonts w:ascii="Arial Narrow" w:hAnsi="Arial Narrow"/>
          <w:sz w:val="24"/>
        </w:rPr>
        <w:t xml:space="preserve"> des comptes désignés dans les annexes, les avenants et actes spéciaux.</w:t>
      </w:r>
    </w:p>
    <w:p w14:paraId="4DEDDF60" w14:textId="77777777" w:rsidR="00637563" w:rsidRPr="00AC217E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AC217E">
        <w:rPr>
          <w:rFonts w:ascii="Arial Narrow" w:hAnsi="Arial Narrow"/>
          <w:sz w:val="24"/>
        </w:rPr>
        <w:t xml:space="preserve">L’entreprise ci-après : </w:t>
      </w:r>
      <w:r w:rsidRPr="00AC217E">
        <w:rPr>
          <w:rFonts w:ascii="Arial Narrow" w:hAnsi="Arial Narrow"/>
          <w:sz w:val="24"/>
        </w:rPr>
        <w:tab/>
      </w:r>
    </w:p>
    <w:p w14:paraId="399F54EB" w14:textId="77777777" w:rsidR="00AC217E" w:rsidRPr="00AC217E" w:rsidRDefault="00AC217E" w:rsidP="00AC217E">
      <w:pPr>
        <w:rPr>
          <w:rFonts w:ascii="Arial Narrow" w:hAnsi="Arial Narrow"/>
          <w:sz w:val="24"/>
        </w:rPr>
      </w:pPr>
      <w:r>
        <w:sym w:font="Wingdings" w:char="F06F"/>
      </w:r>
      <w:r>
        <w:t xml:space="preserve"> </w:t>
      </w:r>
      <w:r w:rsidRPr="00AC217E">
        <w:rPr>
          <w:rFonts w:ascii="Arial Narrow" w:hAnsi="Arial Narrow"/>
          <w:sz w:val="24"/>
        </w:rPr>
        <w:t>refuse de percevoir l’avance prévue à l’article 5.2. du C.C.A.P.</w:t>
      </w:r>
    </w:p>
    <w:p w14:paraId="30899C8E" w14:textId="77777777" w:rsidR="00AC217E" w:rsidRPr="00AC217E" w:rsidRDefault="00AC217E" w:rsidP="00AC217E">
      <w:pPr>
        <w:rPr>
          <w:rFonts w:ascii="Arial Narrow" w:hAnsi="Arial Narrow"/>
          <w:sz w:val="24"/>
        </w:rPr>
      </w:pPr>
      <w:r>
        <w:sym w:font="Wingdings" w:char="F06F"/>
      </w:r>
      <w:r>
        <w:t xml:space="preserve"> </w:t>
      </w:r>
      <w:r w:rsidRPr="00AC217E">
        <w:rPr>
          <w:rFonts w:ascii="Arial Narrow" w:hAnsi="Arial Narrow"/>
          <w:sz w:val="24"/>
        </w:rPr>
        <w:t xml:space="preserve">accepte de percevoir l’avance prévue à l’article 5.2. du C.C.A.P </w:t>
      </w:r>
    </w:p>
    <w:p w14:paraId="2A47BD9E" w14:textId="77777777" w:rsidR="00AC217E" w:rsidRPr="001A6586" w:rsidRDefault="00AC217E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0C280988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Les déclarations similaires des sous-traitants énumérés plus haut sont annexées au présent acte d’engagement.</w:t>
      </w:r>
    </w:p>
    <w:p w14:paraId="77024BF1" w14:textId="77777777" w:rsidR="00F737FF" w:rsidRDefault="00F737FF">
      <w:pPr>
        <w:tabs>
          <w:tab w:val="right" w:leader="dot" w:pos="8789"/>
        </w:tabs>
        <w:ind w:left="4536"/>
        <w:jc w:val="both"/>
        <w:rPr>
          <w:rFonts w:ascii="Arial Narrow" w:hAnsi="Arial Narrow"/>
          <w:sz w:val="24"/>
        </w:rPr>
      </w:pPr>
    </w:p>
    <w:p w14:paraId="0A0F3232" w14:textId="77777777" w:rsidR="00485158" w:rsidRDefault="00485158">
      <w:pPr>
        <w:tabs>
          <w:tab w:val="right" w:leader="dot" w:pos="8789"/>
        </w:tabs>
        <w:ind w:left="4536"/>
        <w:jc w:val="both"/>
        <w:rPr>
          <w:rFonts w:ascii="Arial Narrow" w:hAnsi="Arial Narrow"/>
          <w:sz w:val="24"/>
        </w:rPr>
      </w:pPr>
    </w:p>
    <w:p w14:paraId="47CD2393" w14:textId="77777777" w:rsidR="00637563" w:rsidRPr="001A6586" w:rsidRDefault="00637563">
      <w:pPr>
        <w:tabs>
          <w:tab w:val="right" w:leader="dot" w:pos="8789"/>
        </w:tabs>
        <w:ind w:left="4536"/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Fait en un seul original</w:t>
      </w:r>
    </w:p>
    <w:p w14:paraId="23DA86A3" w14:textId="77777777" w:rsidR="00637563" w:rsidRPr="001A6586" w:rsidRDefault="00637563">
      <w:pPr>
        <w:tabs>
          <w:tab w:val="right" w:leader="dot" w:pos="8789"/>
        </w:tabs>
        <w:ind w:left="4536"/>
        <w:jc w:val="both"/>
        <w:rPr>
          <w:rFonts w:ascii="Arial Narrow" w:hAnsi="Arial Narrow"/>
          <w:sz w:val="24"/>
        </w:rPr>
      </w:pPr>
    </w:p>
    <w:p w14:paraId="116BD297" w14:textId="450D4CB1" w:rsidR="00637563" w:rsidRPr="001A6586" w:rsidRDefault="00637563">
      <w:pPr>
        <w:tabs>
          <w:tab w:val="right" w:leader="dot" w:pos="8789"/>
        </w:tabs>
        <w:ind w:left="2977"/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 xml:space="preserve"> A ......................................</w:t>
      </w:r>
      <w:r w:rsidR="00926AAC">
        <w:rPr>
          <w:rFonts w:ascii="Arial Narrow" w:hAnsi="Arial Narrow"/>
          <w:sz w:val="24"/>
        </w:rPr>
        <w:t>...................</w:t>
      </w:r>
      <w:r w:rsidRPr="001A6586">
        <w:rPr>
          <w:rFonts w:ascii="Arial Narrow" w:hAnsi="Arial Narrow"/>
          <w:sz w:val="24"/>
        </w:rPr>
        <w:t>.</w:t>
      </w:r>
      <w:r w:rsidR="00C32886">
        <w:rPr>
          <w:rFonts w:ascii="Arial Narrow" w:hAnsi="Arial Narrow"/>
          <w:sz w:val="24"/>
        </w:rPr>
        <w:t>...</w:t>
      </w:r>
      <w:r w:rsidRPr="001A6586">
        <w:rPr>
          <w:rFonts w:ascii="Arial Narrow" w:hAnsi="Arial Narrow"/>
          <w:sz w:val="24"/>
        </w:rPr>
        <w:t>........ le</w:t>
      </w:r>
      <w:r w:rsidRPr="001A6586">
        <w:rPr>
          <w:rFonts w:ascii="Arial Narrow" w:hAnsi="Arial Narrow"/>
          <w:sz w:val="24"/>
        </w:rPr>
        <w:tab/>
      </w:r>
    </w:p>
    <w:p w14:paraId="707AA73F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2C6F052A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 xml:space="preserve">Signature de l’entrepreneur : </w:t>
      </w:r>
    </w:p>
    <w:p w14:paraId="3A25D7AD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i/>
        </w:rPr>
      </w:pPr>
      <w:r w:rsidRPr="001A6586">
        <w:rPr>
          <w:rFonts w:ascii="Arial Narrow" w:hAnsi="Arial Narrow"/>
          <w:i/>
        </w:rPr>
        <w:t>Le signataire doit porter la mention manuscrite :</w:t>
      </w:r>
    </w:p>
    <w:p w14:paraId="58CFE342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b/>
          <w:i/>
        </w:rPr>
      </w:pPr>
      <w:r w:rsidRPr="001A6586">
        <w:rPr>
          <w:rFonts w:ascii="Arial Narrow" w:hAnsi="Arial Narrow"/>
          <w:b/>
          <w:i/>
        </w:rPr>
        <w:t>« lu et approuvé »</w:t>
      </w:r>
    </w:p>
    <w:p w14:paraId="79EC303A" w14:textId="77777777" w:rsidR="00637563" w:rsidRPr="001A6586" w:rsidRDefault="00637563">
      <w:pPr>
        <w:tabs>
          <w:tab w:val="right" w:leader="dot" w:pos="8789"/>
        </w:tabs>
        <w:jc w:val="center"/>
        <w:rPr>
          <w:rFonts w:ascii="Arial Narrow" w:hAnsi="Arial Narrow"/>
          <w:sz w:val="24"/>
        </w:rPr>
      </w:pPr>
      <w:r w:rsidRPr="001A6586">
        <w:rPr>
          <w:rFonts w:ascii="Arial Narrow" w:hAnsi="Arial Narrow"/>
          <w:b/>
          <w:sz w:val="24"/>
        </w:rPr>
        <w:t>VISAS</w:t>
      </w:r>
    </w:p>
    <w:p w14:paraId="75030DDD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24D7393B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Est acceptée la présente offre pour valoir acte d’engagement.</w:t>
      </w:r>
    </w:p>
    <w:p w14:paraId="6FBB4D52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7F92282A" w14:textId="70AF3FE1" w:rsidR="00637563" w:rsidRPr="001A6586" w:rsidRDefault="00841B2D">
      <w:pPr>
        <w:tabs>
          <w:tab w:val="right" w:leader="dot" w:pos="8789"/>
        </w:tabs>
        <w:ind w:left="3119"/>
        <w:jc w:val="both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A</w:t>
      </w:r>
      <w:r w:rsidR="00926AAC">
        <w:rPr>
          <w:rFonts w:ascii="Arial Narrow" w:hAnsi="Arial Narrow"/>
          <w:sz w:val="24"/>
        </w:rPr>
        <w:t>…………………………………………………..</w:t>
      </w:r>
      <w:r w:rsidR="00637563" w:rsidRPr="001A6586">
        <w:rPr>
          <w:rFonts w:ascii="Arial Narrow" w:hAnsi="Arial Narrow"/>
          <w:sz w:val="24"/>
        </w:rPr>
        <w:t xml:space="preserve">le </w:t>
      </w:r>
      <w:r w:rsidR="00637563" w:rsidRPr="001A6586">
        <w:rPr>
          <w:rFonts w:ascii="Arial Narrow" w:hAnsi="Arial Narrow"/>
          <w:sz w:val="24"/>
        </w:rPr>
        <w:tab/>
      </w:r>
    </w:p>
    <w:p w14:paraId="251BCA52" w14:textId="77777777" w:rsidR="00637563" w:rsidRPr="001A6586" w:rsidRDefault="00637563">
      <w:pPr>
        <w:tabs>
          <w:tab w:val="right" w:leader="dot" w:pos="8789"/>
        </w:tabs>
        <w:jc w:val="both"/>
        <w:rPr>
          <w:rFonts w:ascii="Arial Narrow" w:hAnsi="Arial Narrow"/>
          <w:sz w:val="24"/>
        </w:rPr>
      </w:pPr>
    </w:p>
    <w:p w14:paraId="362D7765" w14:textId="77777777" w:rsidR="00637563" w:rsidRPr="001A6586" w:rsidRDefault="00D45510">
      <w:pPr>
        <w:tabs>
          <w:tab w:val="right" w:leader="dot" w:pos="8789"/>
        </w:tabs>
        <w:ind w:left="3261"/>
        <w:jc w:val="center"/>
        <w:rPr>
          <w:rFonts w:ascii="Arial Narrow" w:hAnsi="Arial Narrow"/>
          <w:sz w:val="24"/>
        </w:rPr>
      </w:pPr>
      <w:r w:rsidRPr="001A6586">
        <w:rPr>
          <w:rFonts w:ascii="Arial Narrow" w:hAnsi="Arial Narrow"/>
          <w:sz w:val="24"/>
        </w:rPr>
        <w:t>Le Représentant du Pouvoir Adjudicateur</w:t>
      </w:r>
      <w:r w:rsidR="00637563" w:rsidRPr="001A6586">
        <w:rPr>
          <w:rFonts w:ascii="Arial Narrow" w:hAnsi="Arial Narrow"/>
          <w:sz w:val="24"/>
        </w:rPr>
        <w:t>,</w:t>
      </w:r>
    </w:p>
    <w:sectPr w:rsidR="00637563" w:rsidRPr="001A6586">
      <w:headerReference w:type="default" r:id="rId8"/>
      <w:type w:val="continuous"/>
      <w:pgSz w:w="11907" w:h="16840" w:code="9"/>
      <w:pgMar w:top="482" w:right="1191" w:bottom="45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ABC26" w14:textId="77777777" w:rsidR="00615C5F" w:rsidRDefault="00615C5F">
      <w:r>
        <w:separator/>
      </w:r>
    </w:p>
  </w:endnote>
  <w:endnote w:type="continuationSeparator" w:id="0">
    <w:p w14:paraId="0CF900BE" w14:textId="77777777" w:rsidR="00615C5F" w:rsidRDefault="0061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B9D0" w14:textId="77777777" w:rsidR="00615C5F" w:rsidRDefault="00615C5F">
      <w:r>
        <w:separator/>
      </w:r>
    </w:p>
  </w:footnote>
  <w:footnote w:type="continuationSeparator" w:id="0">
    <w:p w14:paraId="2085E761" w14:textId="77777777" w:rsidR="00615C5F" w:rsidRDefault="0061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09D0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5607C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F97DBB"/>
    <w:multiLevelType w:val="hybridMultilevel"/>
    <w:tmpl w:val="2494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240783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1132562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515100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2601429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2685864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463013194">
    <w:abstractNumId w:val="14"/>
  </w:num>
  <w:num w:numId="7" w16cid:durableId="1807578662">
    <w:abstractNumId w:val="18"/>
  </w:num>
  <w:num w:numId="8" w16cid:durableId="712001969">
    <w:abstractNumId w:val="1"/>
  </w:num>
  <w:num w:numId="9" w16cid:durableId="2136557782">
    <w:abstractNumId w:val="8"/>
  </w:num>
  <w:num w:numId="10" w16cid:durableId="144901070">
    <w:abstractNumId w:val="7"/>
  </w:num>
  <w:num w:numId="11" w16cid:durableId="1949896461">
    <w:abstractNumId w:val="22"/>
  </w:num>
  <w:num w:numId="12" w16cid:durableId="1258295010">
    <w:abstractNumId w:val="19"/>
  </w:num>
  <w:num w:numId="13" w16cid:durableId="23948562">
    <w:abstractNumId w:val="10"/>
  </w:num>
  <w:num w:numId="14" w16cid:durableId="1198278037">
    <w:abstractNumId w:val="3"/>
  </w:num>
  <w:num w:numId="15" w16cid:durableId="757681228">
    <w:abstractNumId w:val="13"/>
  </w:num>
  <w:num w:numId="16" w16cid:durableId="1503202549">
    <w:abstractNumId w:val="25"/>
  </w:num>
  <w:num w:numId="17" w16cid:durableId="948120449">
    <w:abstractNumId w:val="27"/>
  </w:num>
  <w:num w:numId="18" w16cid:durableId="998194158">
    <w:abstractNumId w:val="2"/>
  </w:num>
  <w:num w:numId="19" w16cid:durableId="528225602">
    <w:abstractNumId w:val="15"/>
  </w:num>
  <w:num w:numId="20" w16cid:durableId="519202041">
    <w:abstractNumId w:val="5"/>
  </w:num>
  <w:num w:numId="21" w16cid:durableId="1197933051">
    <w:abstractNumId w:val="11"/>
  </w:num>
  <w:num w:numId="22" w16cid:durableId="1141770231">
    <w:abstractNumId w:val="6"/>
  </w:num>
  <w:num w:numId="23" w16cid:durableId="2083091546">
    <w:abstractNumId w:val="9"/>
  </w:num>
  <w:num w:numId="24" w16cid:durableId="31922483">
    <w:abstractNumId w:val="21"/>
  </w:num>
  <w:num w:numId="25" w16cid:durableId="1981156117">
    <w:abstractNumId w:val="23"/>
  </w:num>
  <w:num w:numId="26" w16cid:durableId="420680202">
    <w:abstractNumId w:val="17"/>
  </w:num>
  <w:num w:numId="27" w16cid:durableId="216430442">
    <w:abstractNumId w:val="4"/>
  </w:num>
  <w:num w:numId="28" w16cid:durableId="961155990">
    <w:abstractNumId w:val="20"/>
  </w:num>
  <w:num w:numId="29" w16cid:durableId="1108084978">
    <w:abstractNumId w:val="24"/>
  </w:num>
  <w:num w:numId="30" w16cid:durableId="2019580678">
    <w:abstractNumId w:val="26"/>
  </w:num>
  <w:num w:numId="31" w16cid:durableId="85269528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2914094">
    <w:abstractNumId w:val="5"/>
  </w:num>
  <w:num w:numId="33" w16cid:durableId="32460815">
    <w:abstractNumId w:val="12"/>
  </w:num>
  <w:num w:numId="34" w16cid:durableId="8747304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40BB0"/>
    <w:rsid w:val="00084206"/>
    <w:rsid w:val="00090A56"/>
    <w:rsid w:val="00093162"/>
    <w:rsid w:val="000C38F2"/>
    <w:rsid w:val="000E6DCB"/>
    <w:rsid w:val="0011408A"/>
    <w:rsid w:val="00114BA5"/>
    <w:rsid w:val="00115CF9"/>
    <w:rsid w:val="00117D75"/>
    <w:rsid w:val="00123647"/>
    <w:rsid w:val="00137F7B"/>
    <w:rsid w:val="001511BF"/>
    <w:rsid w:val="00181746"/>
    <w:rsid w:val="001876A1"/>
    <w:rsid w:val="001A58F9"/>
    <w:rsid w:val="001A6586"/>
    <w:rsid w:val="00200BEA"/>
    <w:rsid w:val="002025CA"/>
    <w:rsid w:val="002114E0"/>
    <w:rsid w:val="00242268"/>
    <w:rsid w:val="0025013F"/>
    <w:rsid w:val="002807BB"/>
    <w:rsid w:val="002A382D"/>
    <w:rsid w:val="002B1F9D"/>
    <w:rsid w:val="002E18BA"/>
    <w:rsid w:val="00304E5F"/>
    <w:rsid w:val="00312338"/>
    <w:rsid w:val="00333419"/>
    <w:rsid w:val="003403C1"/>
    <w:rsid w:val="003560BB"/>
    <w:rsid w:val="0039627F"/>
    <w:rsid w:val="003B5D34"/>
    <w:rsid w:val="003C17D8"/>
    <w:rsid w:val="003C5DFA"/>
    <w:rsid w:val="003D340B"/>
    <w:rsid w:val="00402C64"/>
    <w:rsid w:val="00417526"/>
    <w:rsid w:val="00425AA2"/>
    <w:rsid w:val="004346EF"/>
    <w:rsid w:val="00466963"/>
    <w:rsid w:val="00485158"/>
    <w:rsid w:val="004E0C91"/>
    <w:rsid w:val="004F18FA"/>
    <w:rsid w:val="004F2F69"/>
    <w:rsid w:val="00503186"/>
    <w:rsid w:val="00533682"/>
    <w:rsid w:val="00546D62"/>
    <w:rsid w:val="0055722D"/>
    <w:rsid w:val="00561530"/>
    <w:rsid w:val="0056673D"/>
    <w:rsid w:val="00570055"/>
    <w:rsid w:val="005863E8"/>
    <w:rsid w:val="005B4670"/>
    <w:rsid w:val="005B4A30"/>
    <w:rsid w:val="005C277A"/>
    <w:rsid w:val="005E15D2"/>
    <w:rsid w:val="005E6D50"/>
    <w:rsid w:val="00615C5F"/>
    <w:rsid w:val="00634DE7"/>
    <w:rsid w:val="00637563"/>
    <w:rsid w:val="0065521C"/>
    <w:rsid w:val="0066586E"/>
    <w:rsid w:val="00672551"/>
    <w:rsid w:val="00693094"/>
    <w:rsid w:val="006A08C7"/>
    <w:rsid w:val="006E4C7A"/>
    <w:rsid w:val="006F70C4"/>
    <w:rsid w:val="006F7462"/>
    <w:rsid w:val="0071328B"/>
    <w:rsid w:val="007147A1"/>
    <w:rsid w:val="007423B6"/>
    <w:rsid w:val="00753BEF"/>
    <w:rsid w:val="007605B2"/>
    <w:rsid w:val="007832F4"/>
    <w:rsid w:val="00787706"/>
    <w:rsid w:val="0079325D"/>
    <w:rsid w:val="007B6DA2"/>
    <w:rsid w:val="007C51C3"/>
    <w:rsid w:val="007D7079"/>
    <w:rsid w:val="007F06C0"/>
    <w:rsid w:val="007F0F4A"/>
    <w:rsid w:val="007F5E8F"/>
    <w:rsid w:val="00806069"/>
    <w:rsid w:val="00841B2D"/>
    <w:rsid w:val="00843237"/>
    <w:rsid w:val="00871E81"/>
    <w:rsid w:val="008A4212"/>
    <w:rsid w:val="008C2AB9"/>
    <w:rsid w:val="008D49E7"/>
    <w:rsid w:val="008F4932"/>
    <w:rsid w:val="00907916"/>
    <w:rsid w:val="009127AA"/>
    <w:rsid w:val="00926AAC"/>
    <w:rsid w:val="00934D08"/>
    <w:rsid w:val="009947DD"/>
    <w:rsid w:val="00996894"/>
    <w:rsid w:val="009A3A10"/>
    <w:rsid w:val="009C033E"/>
    <w:rsid w:val="009F6D09"/>
    <w:rsid w:val="00A0465C"/>
    <w:rsid w:val="00A06D82"/>
    <w:rsid w:val="00A21003"/>
    <w:rsid w:val="00A3696E"/>
    <w:rsid w:val="00A556CF"/>
    <w:rsid w:val="00A71C2B"/>
    <w:rsid w:val="00A8206D"/>
    <w:rsid w:val="00AC217E"/>
    <w:rsid w:val="00AC654F"/>
    <w:rsid w:val="00AE7707"/>
    <w:rsid w:val="00B0663A"/>
    <w:rsid w:val="00B17001"/>
    <w:rsid w:val="00B3647F"/>
    <w:rsid w:val="00B5526B"/>
    <w:rsid w:val="00B63216"/>
    <w:rsid w:val="00B66B3A"/>
    <w:rsid w:val="00B738EB"/>
    <w:rsid w:val="00B9574B"/>
    <w:rsid w:val="00BA60C5"/>
    <w:rsid w:val="00BB3F08"/>
    <w:rsid w:val="00BD58F8"/>
    <w:rsid w:val="00C32886"/>
    <w:rsid w:val="00C54B6C"/>
    <w:rsid w:val="00CF0FA0"/>
    <w:rsid w:val="00CF39D1"/>
    <w:rsid w:val="00CF7DDB"/>
    <w:rsid w:val="00D0463E"/>
    <w:rsid w:val="00D2677D"/>
    <w:rsid w:val="00D27E2C"/>
    <w:rsid w:val="00D4122A"/>
    <w:rsid w:val="00D45510"/>
    <w:rsid w:val="00D468BE"/>
    <w:rsid w:val="00D508D5"/>
    <w:rsid w:val="00D5607C"/>
    <w:rsid w:val="00D72231"/>
    <w:rsid w:val="00DA1B81"/>
    <w:rsid w:val="00DD1C71"/>
    <w:rsid w:val="00DF6175"/>
    <w:rsid w:val="00E05EF0"/>
    <w:rsid w:val="00E21A06"/>
    <w:rsid w:val="00E27A7F"/>
    <w:rsid w:val="00E54034"/>
    <w:rsid w:val="00E95CEF"/>
    <w:rsid w:val="00EA355C"/>
    <w:rsid w:val="00EB16C5"/>
    <w:rsid w:val="00EC4C71"/>
    <w:rsid w:val="00ED50D0"/>
    <w:rsid w:val="00F07DA5"/>
    <w:rsid w:val="00F267DD"/>
    <w:rsid w:val="00F40153"/>
    <w:rsid w:val="00F64D69"/>
    <w:rsid w:val="00F737FF"/>
    <w:rsid w:val="00F92C7A"/>
    <w:rsid w:val="00FE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6C4C7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Rounded MT Bold" w:hAnsi="Arial Rounded MT Bold"/>
      <w:spacing w:val="32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jc w:val="center"/>
      <w:outlineLvl w:val="1"/>
    </w:pPr>
    <w:rPr>
      <w:rFonts w:ascii="Arial Rounded MT Bold" w:hAnsi="Arial Rounded MT Bold"/>
      <w:spacing w:val="32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A6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6</Pages>
  <Words>966</Words>
  <Characters>6464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Christel Dartigues</cp:lastModifiedBy>
  <cp:revision>10</cp:revision>
  <cp:lastPrinted>2013-05-14T09:28:00Z</cp:lastPrinted>
  <dcterms:created xsi:type="dcterms:W3CDTF">2025-09-29T13:34:00Z</dcterms:created>
  <dcterms:modified xsi:type="dcterms:W3CDTF">2026-07-07T10:48:00Z</dcterms:modified>
</cp:coreProperties>
</file>